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9A" w:rsidRDefault="008E3D9A" w:rsidP="00C513A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margin-left:-82.05pt;margin-top:-56.7pt;width:595.2pt;height:569.25pt;z-index:-251658240;visibility:visible;mso-wrap-distance-left:5pt;mso-wrap-distance-right:5pt;mso-position-horizontal-relative:margin">
            <v:imagedata r:id="rId7" o:title=""/>
            <w10:wrap anchorx="margin"/>
          </v:shape>
        </w:pict>
      </w:r>
    </w:p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Default="008E3D9A" w:rsidP="00C513A8"/>
    <w:p w:rsidR="008E3D9A" w:rsidRPr="00E23247" w:rsidRDefault="008E3D9A" w:rsidP="00E23247">
      <w:pPr>
        <w:jc w:val="right"/>
        <w:rPr>
          <w:sz w:val="28"/>
          <w:szCs w:val="28"/>
        </w:rPr>
      </w:pPr>
      <w:r w:rsidRPr="00E23247">
        <w:rPr>
          <w:sz w:val="28"/>
          <w:szCs w:val="28"/>
        </w:rPr>
        <w:t>Перевод с английского языка</w:t>
      </w:r>
    </w:p>
    <w:p w:rsidR="008E3D9A" w:rsidRPr="00E23247" w:rsidRDefault="008E3D9A" w:rsidP="00E23247">
      <w:pPr>
        <w:jc w:val="right"/>
        <w:rPr>
          <w:b/>
          <w:bCs/>
          <w:sz w:val="56"/>
          <w:szCs w:val="56"/>
        </w:rPr>
      </w:pPr>
      <w:r w:rsidRPr="00E23247">
        <w:rPr>
          <w:b/>
          <w:bCs/>
          <w:sz w:val="56"/>
          <w:szCs w:val="56"/>
        </w:rPr>
        <w:t>ТЕХНИЧЕСКОЕ ОПИСАНИЕ</w:t>
      </w:r>
    </w:p>
    <w:p w:rsidR="008E3D9A" w:rsidRPr="00203EE3" w:rsidRDefault="008E3D9A" w:rsidP="00E23247">
      <w:pPr>
        <w:jc w:val="right"/>
        <w:rPr>
          <w:b/>
          <w:bCs/>
          <w:sz w:val="96"/>
          <w:szCs w:val="96"/>
          <w:lang w:val="en-US"/>
        </w:rPr>
      </w:pPr>
      <w:r w:rsidRPr="00E23247">
        <w:rPr>
          <w:b/>
          <w:bCs/>
          <w:sz w:val="96"/>
          <w:szCs w:val="96"/>
        </w:rPr>
        <w:t>ТЕХНОЛОГИЯМОДЫ</w:t>
      </w:r>
    </w:p>
    <w:p w:rsidR="008E3D9A" w:rsidRPr="001F7900" w:rsidRDefault="008E3D9A" w:rsidP="00E23247">
      <w:pPr>
        <w:pStyle w:val="6"/>
        <w:shd w:val="clear" w:color="auto" w:fill="auto"/>
        <w:ind w:right="-426"/>
        <w:jc w:val="left"/>
        <w:rPr>
          <w:color w:val="000000"/>
          <w:lang w:val="en-US" w:eastAsia="en-US"/>
        </w:rPr>
      </w:pPr>
      <w:r>
        <w:rPr>
          <w:color w:val="000000"/>
          <w:lang w:val="en-US" w:eastAsia="en-US"/>
        </w:rPr>
        <w:t>© WorldSkills International</w:t>
      </w:r>
      <w:bookmarkStart w:id="0" w:name="_GoBack"/>
    </w:p>
    <w:p w:rsidR="008E3D9A" w:rsidRPr="001F7900" w:rsidRDefault="008E3D9A" w:rsidP="00E23247">
      <w:pPr>
        <w:pStyle w:val="6"/>
        <w:shd w:val="clear" w:color="auto" w:fill="auto"/>
        <w:ind w:right="-426"/>
        <w:jc w:val="left"/>
        <w:rPr>
          <w:lang w:val="en-US"/>
        </w:rPr>
      </w:pPr>
      <w:r>
        <w:rPr>
          <w:color w:val="000000"/>
          <w:lang w:val="en-US" w:eastAsia="en-US"/>
        </w:rPr>
        <w:t xml:space="preserve"> TD31 v</w:t>
      </w:r>
      <w:r w:rsidRPr="001F7900">
        <w:rPr>
          <w:color w:val="000000"/>
          <w:lang w:val="en-US" w:eastAsia="en-US"/>
        </w:rPr>
        <w:t>5</w:t>
      </w:r>
      <w:r>
        <w:rPr>
          <w:color w:val="000000"/>
          <w:lang w:val="en-US" w:eastAsia="en-US"/>
        </w:rPr>
        <w:t>.0 - WSC201</w:t>
      </w:r>
      <w:r w:rsidRPr="001F7900">
        <w:rPr>
          <w:color w:val="000000"/>
          <w:lang w:val="en-US" w:eastAsia="en-US"/>
        </w:rPr>
        <w:t>5</w:t>
      </w:r>
    </w:p>
    <w:bookmarkEnd w:id="0"/>
    <w:p w:rsidR="008E3D9A" w:rsidRDefault="008E3D9A" w:rsidP="001F7900">
      <w:r w:rsidRPr="001F7900">
        <w:rPr>
          <w:lang w:val="en-US"/>
        </w:rPr>
        <w:t>WorldSkillsInternational</w:t>
      </w:r>
      <w:r>
        <w:t>,порешениюТехнического комитета и в соответствии с уставом, регламентом и правилами конкурса , были приняты следующие минимальные требования для данного навыкав конкурсе WorldSkills .</w:t>
      </w:r>
    </w:p>
    <w:p w:rsidR="008E3D9A" w:rsidRDefault="008E3D9A" w:rsidP="00C513A8"/>
    <w:p w:rsidR="008E3D9A" w:rsidRDefault="008E3D9A" w:rsidP="00C513A8">
      <w:r>
        <w:t>Техническое описание состоит изследующих пунктов:</w:t>
      </w:r>
    </w:p>
    <w:p w:rsidR="008E3D9A" w:rsidRDefault="008E3D9A" w:rsidP="00C513A8">
      <w:r>
        <w:t>1. ВВЕДЕНИЕ ________________________________________________________________________3</w:t>
      </w:r>
    </w:p>
    <w:p w:rsidR="008E3D9A" w:rsidRDefault="008E3D9A" w:rsidP="00C513A8">
      <w:r>
        <w:t>2.WORLD SKILLS СТАНДАРТАМИ СПЕЦИФИКАЦИИ ( WSSS )___________________________________5</w:t>
      </w:r>
    </w:p>
    <w:p w:rsidR="008E3D9A" w:rsidRDefault="008E3D9A" w:rsidP="00C513A8">
      <w:r>
        <w:t>3.</w:t>
      </w:r>
      <w:r w:rsidRPr="00BE4986">
        <w:t>СТРАТЕГИЯ И ХАРАКТЕРИСТИКИ ОЦЕНК</w:t>
      </w:r>
      <w:r>
        <w:t>И_____________________________________________11</w:t>
      </w:r>
    </w:p>
    <w:p w:rsidR="008E3D9A" w:rsidRDefault="008E3D9A" w:rsidP="00C513A8">
      <w:r>
        <w:t>4.СХЕМА МАРКИРОВКИ ______________________________________________________________12</w:t>
      </w:r>
    </w:p>
    <w:p w:rsidR="008E3D9A" w:rsidRDefault="008E3D9A" w:rsidP="00C513A8">
      <w:r>
        <w:t>5.ТЕСТОВЫЙ ПРОЕКТ ________________________________________________________________15</w:t>
      </w:r>
    </w:p>
    <w:p w:rsidR="008E3D9A" w:rsidRDefault="008E3D9A" w:rsidP="00C513A8">
      <w:r>
        <w:t>6 .МАСТЕРСТВО УПРАВЛЕНИЯ И СВЯЗИ_________________________________________________ 16</w:t>
      </w:r>
    </w:p>
    <w:p w:rsidR="008E3D9A" w:rsidRDefault="008E3D9A" w:rsidP="00C513A8">
      <w:r>
        <w:t>7 .ПРОФЕССИОНАЛЬНО- СПЕЦИАЛЬНЫЕ ТРЕБОВАНИЯ БЕЗОПАСНОСТИ ______________________17</w:t>
      </w:r>
    </w:p>
    <w:p w:rsidR="008E3D9A" w:rsidRDefault="008E3D9A" w:rsidP="00C513A8">
      <w:r>
        <w:t>8 .МАТЕРИАЛЫ И ОБОРУДОВАНИЕ _____________________________________________________17</w:t>
      </w:r>
    </w:p>
    <w:p w:rsidR="008E3D9A" w:rsidRDefault="008E3D9A" w:rsidP="00C513A8">
      <w:r>
        <w:t xml:space="preserve">9. </w:t>
      </w:r>
      <w:r w:rsidRPr="0071022C">
        <w:t>ВЗАИМОДЕЙСТВИЕ С ПОСЕТИТЕЛЯМИ и СМИ</w:t>
      </w:r>
      <w:r>
        <w:t xml:space="preserve"> __________________________________________20</w:t>
      </w: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Default="008E3D9A" w:rsidP="00C513A8">
      <w:pPr>
        <w:rPr>
          <w:sz w:val="28"/>
          <w:szCs w:val="28"/>
          <w:vertAlign w:val="subscript"/>
        </w:rPr>
      </w:pPr>
    </w:p>
    <w:p w:rsidR="008E3D9A" w:rsidRPr="00E2485D" w:rsidRDefault="008E3D9A" w:rsidP="00C513A8">
      <w:pPr>
        <w:rPr>
          <w:sz w:val="28"/>
          <w:szCs w:val="28"/>
          <w:vertAlign w:val="subscript"/>
        </w:rPr>
      </w:pPr>
      <w:r w:rsidRPr="00E2485D">
        <w:rPr>
          <w:sz w:val="28"/>
          <w:szCs w:val="28"/>
          <w:vertAlign w:val="subscript"/>
        </w:rPr>
        <w:t>Майкл Фунг</w:t>
      </w:r>
    </w:p>
    <w:p w:rsidR="008E3D9A" w:rsidRPr="00E2485D" w:rsidRDefault="008E3D9A" w:rsidP="00C513A8">
      <w:pPr>
        <w:rPr>
          <w:sz w:val="28"/>
          <w:szCs w:val="28"/>
          <w:vertAlign w:val="subscript"/>
        </w:rPr>
      </w:pPr>
      <w:r w:rsidRPr="00E2485D">
        <w:rPr>
          <w:sz w:val="28"/>
          <w:szCs w:val="28"/>
          <w:vertAlign w:val="subscript"/>
        </w:rPr>
        <w:t xml:space="preserve">Вице- технический комитет Председатель © WorldSkillsInternational ( WSI ) сохраняет все права в документах , разработанных в интересах или от имени ВИС , в том числе перевода и распространения электронных . Этот материал может быть воспроизведена в некоммерческих профессиональных и образовательных целях при условии, чтологотип WorldSkills и уведомление об авторских правах остаются на месте </w:t>
      </w:r>
      <w:r>
        <w:rPr>
          <w:sz w:val="28"/>
          <w:szCs w:val="28"/>
          <w:vertAlign w:val="subscript"/>
        </w:rPr>
        <w:t>.</w:t>
      </w:r>
    </w:p>
    <w:p w:rsidR="008E3D9A" w:rsidRDefault="008E3D9A" w:rsidP="00FF321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E3D9A" w:rsidRPr="00FF3215" w:rsidRDefault="008E3D9A" w:rsidP="00FF321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F3215">
        <w:rPr>
          <w:rFonts w:ascii="Times New Roman" w:hAnsi="Times New Roman" w:cs="Times New Roman"/>
          <w:b/>
          <w:bCs/>
          <w:sz w:val="28"/>
          <w:szCs w:val="28"/>
        </w:rPr>
        <w:t>1 ВВЕДЕНИЕ</w:t>
      </w:r>
    </w:p>
    <w:p w:rsidR="008E3D9A" w:rsidRPr="009F5A91" w:rsidRDefault="008E3D9A" w:rsidP="00FF32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5A91">
        <w:rPr>
          <w:rFonts w:ascii="Times New Roman" w:hAnsi="Times New Roman" w:cs="Times New Roman"/>
          <w:sz w:val="28"/>
          <w:szCs w:val="28"/>
        </w:rPr>
        <w:t>1.1 Наименование и описание навыка</w:t>
      </w:r>
    </w:p>
    <w:p w:rsidR="008E3D9A" w:rsidRPr="00FF3215" w:rsidRDefault="008E3D9A" w:rsidP="00FF32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1.1.1 Название навыка- Технология моды</w:t>
      </w:r>
    </w:p>
    <w:p w:rsidR="008E3D9A" w:rsidRPr="00FF3215" w:rsidRDefault="008E3D9A" w:rsidP="00FF32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1.1.2 Описание навыка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Технология Моды- это компетенция, демонстрирующая навык создание предметов одежды. Технические навыки , связанные с данной компетенцией включают в себя  проектирование , построение шаблонов, навыки раскроя и швейное производство 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 xml:space="preserve">Работник должен владеть всеми перечисленными практическими навыками, и в то же время обладать деловой  хваткой и иметь навыки межличностного общения, необходимые  </w:t>
      </w:r>
      <w:r>
        <w:rPr>
          <w:rFonts w:ascii="Times New Roman" w:hAnsi="Times New Roman" w:cs="Times New Roman"/>
          <w:sz w:val="28"/>
          <w:szCs w:val="28"/>
        </w:rPr>
        <w:t>при работе с клиентами</w:t>
      </w:r>
      <w:r w:rsidRPr="00FF3215">
        <w:rPr>
          <w:rFonts w:ascii="Times New Roman" w:hAnsi="Times New Roman" w:cs="Times New Roman"/>
          <w:sz w:val="28"/>
          <w:szCs w:val="28"/>
        </w:rPr>
        <w:t>. Отличные навыки обслуживания клиентов и продажа имеют решающее значение. Работник  должен понимать потребности клиента и быть в состоянии предложить соответствующие технологии для разработки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FF3215">
        <w:rPr>
          <w:rFonts w:ascii="Times New Roman" w:hAnsi="Times New Roman" w:cs="Times New Roman"/>
          <w:sz w:val="28"/>
          <w:szCs w:val="28"/>
        </w:rPr>
        <w:t>. Запросы   клиента должны быть поняты и выполнены четко и точно.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Работник должен  знать  сырьевые материалы, с которыми они работают, и применяются обширные знания эффективного поиска, закупки, обработки и хранения всех материалов. Ткани часто стоят дорого, могут  легко повреждается при  неправильном обращении 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Дизайн одежды требует креативного  подхода, художественных и дизайнерских талантов, знаний технологических инноваций, не исключая эстетику и практичность .Работник  должен знать теорию композиции  и применять ее правила на практике, знать элементы  и технические приемы дизайна.Демонстрировать,доскональное знание и понимание специального оборудования.его использование является существенным критерием. Другим требованием являетсявысокий уровень технических знаний методов конструирования. Различные ткани реагируют по-разному к производственному процессу, и эти характеристики должны быть рассмотрены в ходе процесса подготовки и производства.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Существуетширокий спектр практики в секторе моды . Некоторые практикующие производят небольшие диапазоны для розничной торговли или домов моды высокого класса или выполняют модели одежды по заказу индивидуальных клиентов. На другом конце профессионального спектра, практикующий может работать в промышленных условиях, производя прототипы для массового производства.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Индустрия моды поистине глобальный процесс: прототип изделия может быть разработан в одной стране для производства в другой.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Важно, чтобы работникориентировалсяв существующих модных тенденциях и течениях в индустрии моды.  Не менее важным являетсязнание новых разработок в тканях и текстильной промышленности, а также машин и оборудования. Значительный ущерб компании  может быть нанесен, если  не учтены модные тенденции при проектировании изделий.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3215">
        <w:rPr>
          <w:rFonts w:ascii="Times New Roman" w:hAnsi="Times New Roman" w:cs="Times New Roman"/>
          <w:b/>
          <w:bCs/>
          <w:sz w:val="28"/>
          <w:szCs w:val="28"/>
        </w:rPr>
        <w:t>1.2 АКТУАЛЬНОСТЬ И ЗНАЧИМОСТЬ ДАННОГО ДОКУМЕНТА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Этот документ с</w:t>
      </w:r>
      <w:r>
        <w:rPr>
          <w:rFonts w:ascii="Times New Roman" w:hAnsi="Times New Roman" w:cs="Times New Roman"/>
          <w:sz w:val="28"/>
          <w:szCs w:val="28"/>
        </w:rPr>
        <w:t>одержит информацию о стандартах</w:t>
      </w:r>
      <w:r w:rsidRPr="00FF3215">
        <w:rPr>
          <w:rFonts w:ascii="Times New Roman" w:hAnsi="Times New Roman" w:cs="Times New Roman"/>
          <w:sz w:val="28"/>
          <w:szCs w:val="28"/>
        </w:rPr>
        <w:t>, необходимых для участия в конкурсе</w:t>
      </w:r>
      <w:r>
        <w:rPr>
          <w:rFonts w:ascii="Times New Roman" w:hAnsi="Times New Roman" w:cs="Times New Roman"/>
          <w:sz w:val="28"/>
          <w:szCs w:val="28"/>
        </w:rPr>
        <w:t>.П</w:t>
      </w:r>
      <w:r w:rsidRPr="00FF3215">
        <w:rPr>
          <w:rFonts w:ascii="Times New Roman" w:hAnsi="Times New Roman" w:cs="Times New Roman"/>
          <w:sz w:val="28"/>
          <w:szCs w:val="28"/>
        </w:rPr>
        <w:t>ринцип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3215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F3215">
        <w:rPr>
          <w:rFonts w:ascii="Times New Roman" w:hAnsi="Times New Roman" w:cs="Times New Roman"/>
          <w:sz w:val="28"/>
          <w:szCs w:val="28"/>
        </w:rPr>
        <w:t>, 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3215">
        <w:rPr>
          <w:rFonts w:ascii="Times New Roman" w:hAnsi="Times New Roman" w:cs="Times New Roman"/>
          <w:sz w:val="28"/>
          <w:szCs w:val="28"/>
        </w:rPr>
        <w:t xml:space="preserve"> и процедур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3215">
        <w:rPr>
          <w:rFonts w:ascii="Times New Roman" w:hAnsi="Times New Roman" w:cs="Times New Roman"/>
          <w:sz w:val="28"/>
          <w:szCs w:val="28"/>
        </w:rPr>
        <w:t>, которые регулируют конкуренцию.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Каждый эксперт и участник должен знать и понимать данное техническое описание 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В случае какого-либо конфликта в рамках различных языках технические описания,английская версия имеет преимущественную силу 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 xml:space="preserve">• WSI - Правила соревнований 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 xml:space="preserve"> • WSI - WorldSkills Стандарты Спецификация рамки 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 xml:space="preserve"> • WSI - Стратегия WorldSkills оценки (при наличии) 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 xml:space="preserve"> • WSI - Интернет-ресурсы, как указано в этом документе, 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 xml:space="preserve"> Санитарные правила и безопасность - • Принимающая страна</w:t>
      </w:r>
    </w:p>
    <w:p w:rsidR="008E3D9A" w:rsidRDefault="008E3D9A" w:rsidP="00FF321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E3D9A" w:rsidRPr="00FF3215" w:rsidRDefault="008E3D9A" w:rsidP="00FF321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F3215">
        <w:rPr>
          <w:rFonts w:ascii="Times New Roman" w:hAnsi="Times New Roman" w:cs="Times New Roman"/>
          <w:b/>
          <w:bCs/>
          <w:sz w:val="28"/>
          <w:szCs w:val="28"/>
        </w:rPr>
        <w:t>2.WORLDSKILLS СТАНДАРТАМИ СПЕЦИФИКАЦИИ ( WSSS )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2.1 Общие указания по использованию WSSS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WSSS определяет знания, понимание и конкретные навыки, которые лежат в основе лучшей международной практики в области технического и профессионального исполнения. Она должна отражать обще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3215">
        <w:rPr>
          <w:rFonts w:ascii="Times New Roman" w:hAnsi="Times New Roman" w:cs="Times New Roman"/>
          <w:sz w:val="28"/>
          <w:szCs w:val="28"/>
        </w:rPr>
        <w:t xml:space="preserve"> глобально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3215">
        <w:rPr>
          <w:rFonts w:ascii="Times New Roman" w:hAnsi="Times New Roman" w:cs="Times New Roman"/>
          <w:sz w:val="28"/>
          <w:szCs w:val="28"/>
        </w:rPr>
        <w:t xml:space="preserve"> понимание того, что связанная с этим работа</w:t>
      </w:r>
      <w:r>
        <w:rPr>
          <w:rFonts w:ascii="Times New Roman" w:hAnsi="Times New Roman" w:cs="Times New Roman"/>
          <w:sz w:val="28"/>
          <w:szCs w:val="28"/>
        </w:rPr>
        <w:t xml:space="preserve"> выступает необходимой </w:t>
      </w:r>
      <w:r w:rsidRPr="00FF3215">
        <w:rPr>
          <w:rFonts w:ascii="Times New Roman" w:hAnsi="Times New Roman" w:cs="Times New Roman"/>
          <w:sz w:val="28"/>
          <w:szCs w:val="28"/>
        </w:rPr>
        <w:t>для промышленности и бизнеса ( www.worldskills.org/WSSS ).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 xml:space="preserve">Конкурс </w:t>
      </w:r>
      <w:r>
        <w:rPr>
          <w:rFonts w:ascii="Times New Roman" w:hAnsi="Times New Roman" w:cs="Times New Roman"/>
          <w:sz w:val="28"/>
          <w:szCs w:val="28"/>
        </w:rPr>
        <w:t xml:space="preserve">предназначен для определения </w:t>
      </w:r>
      <w:r w:rsidRPr="00FF3215">
        <w:rPr>
          <w:rFonts w:ascii="Times New Roman" w:hAnsi="Times New Roman" w:cs="Times New Roman"/>
          <w:sz w:val="28"/>
          <w:szCs w:val="28"/>
        </w:rPr>
        <w:t>умени</w:t>
      </w:r>
      <w:r>
        <w:rPr>
          <w:rFonts w:ascii="Times New Roman" w:hAnsi="Times New Roman" w:cs="Times New Roman"/>
          <w:sz w:val="28"/>
          <w:szCs w:val="28"/>
        </w:rPr>
        <w:t>й,</w:t>
      </w:r>
      <w:r w:rsidRPr="00FF3215">
        <w:rPr>
          <w:rFonts w:ascii="Times New Roman" w:hAnsi="Times New Roman" w:cs="Times New Roman"/>
          <w:sz w:val="28"/>
          <w:szCs w:val="28"/>
        </w:rPr>
        <w:t>для отражения н</w:t>
      </w:r>
      <w:r>
        <w:rPr>
          <w:rFonts w:ascii="Times New Roman" w:hAnsi="Times New Roman" w:cs="Times New Roman"/>
          <w:sz w:val="28"/>
          <w:szCs w:val="28"/>
        </w:rPr>
        <w:t>аилучшей международной практики</w:t>
      </w:r>
      <w:r w:rsidRPr="00FF3215">
        <w:rPr>
          <w:rFonts w:ascii="Times New Roman" w:hAnsi="Times New Roman" w:cs="Times New Roman"/>
          <w:sz w:val="28"/>
          <w:szCs w:val="28"/>
        </w:rPr>
        <w:t>, как описано в WSSS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В конкурсе мастерстваоценка знаний и понимания будет осуществля</w:t>
      </w:r>
      <w:r>
        <w:rPr>
          <w:rFonts w:ascii="Times New Roman" w:hAnsi="Times New Roman" w:cs="Times New Roman"/>
          <w:sz w:val="28"/>
          <w:szCs w:val="28"/>
        </w:rPr>
        <w:t>ться через оценки эффективности</w:t>
      </w:r>
      <w:r w:rsidRPr="00FF3215">
        <w:rPr>
          <w:rFonts w:ascii="Times New Roman" w:hAnsi="Times New Roman" w:cs="Times New Roman"/>
          <w:sz w:val="28"/>
          <w:szCs w:val="28"/>
        </w:rPr>
        <w:t>. Там не будет отдельных испытаний знаний и понимания.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Стандарты Спецификация делится на отдельные секции с заголовками и справочных номеров, занесенных .</w:t>
      </w:r>
    </w:p>
    <w:p w:rsidR="008E3D9A" w:rsidRPr="00FF3215" w:rsidRDefault="008E3D9A" w:rsidP="00FF32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Каждый раздел назначается процент от общего числа знаков для обозначения их относительной важности в пределах спецификации стандартов. Сумма всех процентных марок 100 .</w:t>
      </w:r>
    </w:p>
    <w:p w:rsidR="008E3D9A" w:rsidRDefault="008E3D9A" w:rsidP="00FF32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Схема маркировки и проект Test будет оценивать только те навыки , которые изложены в спецификации стандартов. Они будут отражать Спецификаци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F3215">
        <w:rPr>
          <w:rFonts w:ascii="Times New Roman" w:hAnsi="Times New Roman" w:cs="Times New Roman"/>
          <w:sz w:val="28"/>
          <w:szCs w:val="28"/>
        </w:rPr>
        <w:t xml:space="preserve"> стандартов как можно полнее в рамках ограничений конкуренции квалификации.</w:t>
      </w:r>
    </w:p>
    <w:p w:rsidR="008E3D9A" w:rsidRDefault="008E3D9A" w:rsidP="00FF32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E3D9A" w:rsidRPr="00FF3215" w:rsidRDefault="008E3D9A" w:rsidP="00FF32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321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3215">
        <w:rPr>
          <w:rFonts w:ascii="Times New Roman" w:hAnsi="Times New Roman" w:cs="Times New Roman"/>
          <w:sz w:val="28"/>
          <w:szCs w:val="28"/>
        </w:rPr>
        <w:t>2 WorldSkills стандартами спецификации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8222"/>
        <w:gridCol w:w="1241"/>
      </w:tblGrid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Относительное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</w:tr>
      <w:tr w:rsidR="008E3D9A" w:rsidRPr="007422BD">
        <w:tc>
          <w:tcPr>
            <w:tcW w:w="9073" w:type="dxa"/>
            <w:gridSpan w:val="2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1.Организация работы и управление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Работник  должен знать и понимать :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материалы, их характеристики, свойства и виды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процессы индустрии моды по всему миру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•процессы производства:массового, небольшой коллекции и на заказ «от-кутюр»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терминология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•специализированность областей и отраслей существующих в промышленности, включая трикотаж, мужской одежды , детей и младенцев одежде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•понимание  маркетинга ибизнес- практики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•аажность непрерывного профессионального развития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правила безопасности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•важность поддержания чистоты и организованной рабочейсреды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•важность эффективного планирования и организации работы 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•важность точности и ухода при подготовке ткани для производства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•использование специальных инструментов и оборудования, используемых в индустрии моды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вопросы, связанные с этикой и устойчивостью, связанных с приобретением, производством и продажей предметов моды</w:t>
            </w:r>
          </w:p>
          <w:p w:rsidR="008E3D9A" w:rsidRPr="007422BD" w:rsidRDefault="008E3D9A" w:rsidP="007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обеспечение и оценка качества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 должен уметь: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активно развивать свои знания и навыки,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продемонстрировать осведомленность о текущих тенденциях в области дизайна одежды, аксессуаров, цвета, ткани и т.д.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полностью соблюдать меры, здоровья и безопасности на рабочем месте для поддержания безопасной и здоровой производственной среды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использовать все оборудование безопасно и в соответствии с инструкциями производителя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использовать и осуществлять уход всех специальных инструментов и оборудования, используемых в индустрии моды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выбирать правильный инструмент или часть оборудования для каждой задачи и дизайна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планировать и выбирать приоритеты в работе в целях обеспечения максимальной эффективности на рабочем месте и уложиться в сроки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работать чисто и безопасно, чтобы защитить материалы и готовую продукцию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поддержка источника для развития бизнеса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приобретение материалов и тканей с минимальными затратами и с учетом устойчивости 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Коммуникации и навыки межличностного общения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  <w:r w:rsidRPr="007422BD">
              <w:rPr>
                <w:sz w:val="28"/>
                <w:szCs w:val="28"/>
              </w:rPr>
              <w:t>5</w:t>
            </w: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знать и понимать: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важность тактичности, конфиденциальности и дипломатии при встрече с клиентами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эффективное общение с другими профессионалами отрасли (в том числе заказных материалов или суб-подрядных работ)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эффективность презентации и навыки продаж 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уметь: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эффективно общаться с клиентами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давать экспертные консультации и рекомендации клиентам, чтобы они могли принимать обоснованные решения об их покупке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предоставлять экспертные консультации по стилю, цвету и тканям, которые будет отвечать потребностям клиента и быть подходящими для определенных событий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давать экспертные консультации и рекомендации клиенту по уходу за одеждой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представлять идеи, проекты, видение и производственные решения для клиентов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 проблем, инновации и творчество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  <w:r w:rsidRPr="007422BD">
              <w:rPr>
                <w:sz w:val="28"/>
                <w:szCs w:val="28"/>
              </w:rPr>
              <w:t>5</w:t>
            </w: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знать и понимать: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важность индивидуальности и соответствия в индустрии моды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креативность и ее актуальность и значимость для индустрии моды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уметь: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демонстрировать инновации  в области дизайна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разрабатывать творчески инновационные решения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использовать творческие решения для решения проектных и производственных задач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изменять одежды, чтобы обеспечить пользовательские качества, чтобы обновить или сделать одежду более уместной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критически оценить качество одежды,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активно искать решения на любые несовершенства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Дизайн одежды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  <w:r w:rsidRPr="007422BD">
              <w:rPr>
                <w:sz w:val="28"/>
                <w:szCs w:val="28"/>
              </w:rPr>
              <w:t>10</w:t>
            </w:r>
          </w:p>
        </w:tc>
      </w:tr>
      <w:tr w:rsidR="008E3D9A" w:rsidRPr="007422BD">
        <w:trPr>
          <w:trHeight w:val="5660"/>
        </w:trPr>
        <w:tc>
          <w:tcPr>
            <w:tcW w:w="851" w:type="dxa"/>
            <w:vMerge w:val="restart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Работник должен знать и понимать: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элементы и принципы дизайна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•ассортимент тканей и материалов , имеющихся в распоряжении модельера , их характеристики , применение и уход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тенденции и темы текущей моды , связанные с материалами и тканями , цветом и стилем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•влияние культуры и традиции в дизайне одежды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•диапазон и тип материалов-заменителей , которые могут быть использованы в качестве части конструкции одежды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•координация цветов, стилей , материалов / тканей, фурнитуры и тем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•диапазон стилей и порезы , которые распространены в швейном решении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•влияние формы и размеров тела на посадку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влияние на дизайн одежды традиции и национальных особенностей конструкции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концепции дизайна и идей для потенциальных клиентов или специалистов отрасли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rPr>
          <w:trHeight w:val="6795"/>
        </w:trPr>
        <w:tc>
          <w:tcPr>
            <w:tcW w:w="851" w:type="dxa"/>
            <w:vMerge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Работник должен уметь: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применять тенденции исследований моды к соответствующим конструкциям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использовать дизайн для целевого рынка или физического лица при разработке модных вещей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создавать тему и иллюстрации для обмена идеями , концепциями и видением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определить различные типы ткани и выбирать подходящие ткани для конкретных применений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применять знания основных стилей,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выбирать соответствующие конструктивные способы для различных тканей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выбирать  и использовать различные понятия , такие как молнии, пуговицы, подплечники , а также планки , кружево , бисер и ленты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применять различные украшения и аксессуары для дизайна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координировать цвета , стили, материалы / ткани и аксессуары , чтобы произвести высококачественный дизайн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использовать художественные способности , творчество и инновации, чтобы создать полный спектр одежды для различных событий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создавать проектына  темы или разработку дизайна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изменять и адаптировать проекты для удовлетворения потребностей клиентов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Изменить готовую одежду , чтобы создать новые проекты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Технический рисунок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  <w:r w:rsidRPr="007422BD">
              <w:rPr>
                <w:sz w:val="28"/>
                <w:szCs w:val="28"/>
              </w:rPr>
              <w:t>10</w:t>
            </w: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знать и понимать: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как читать и создавать специализированные технические чертежи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знать  терминологию и символы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использовать информационные технологии и специализированные программы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Работник должен уметь: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эффективно общаться с клиентами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использовать закон о полной конфиденциальности и осмотрительности при работе с клиентами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давать экспертные консультации и рекомендации клиентам , чтобы они могли принимать обоснованные решения об их покупке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предоставлять экспертные рекомендации по стилям, цвету и тканям , который будет отвечать потребности клиента и быть подходящими для определенных событий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давать экспертные консультации и рекомендации клиенту поуходу за одеждой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Представлять идеи , проекты , видение и производственные решения клиенту,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специализированные технические чертежи с использованием промышленных терминов и символики , которая эффективно передает необходимые детали конструкции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осуществлять чтение и интерпретацию технических чертежей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подготавливать  плоские чертежи вручную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использовать компьютеры и специализированное программное обеспечение для создания CAD 2D и 3D изображения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использоватьчеткую маркировку, рисунки и изображения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подготавливать четкие , логические , последовательные и точные письменные и схематический инструкции , которые передают всю необходимую информацию (например, листы спецификаций )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Шаблон Строительство и драпировка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  <w:r w:rsidRPr="007422BD">
              <w:rPr>
                <w:sz w:val="28"/>
                <w:szCs w:val="28"/>
              </w:rPr>
              <w:t>20</w:t>
            </w: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знать и понимать: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процесс построения одежды с использованием 2D модели или 3D драпировки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процесс создания 2D шаблонов для разных изделий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использование ИТ по программному обеспечению для получения моделей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базовую классификацию моделей других размеров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принципы работы с тканями, стилями  или методами производства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разметка ткани и важность точности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уметь: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создавать разработку или изменятьшаблоны для различных типов одежды, таких как нестандартных жакетов, платьев, юбок или брюк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Кроить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Выбирать  самый лучший метод построения, соответствующий разных тканей и конструкций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Подготавливать ткань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Измерять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определять заданные размеры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определять информацию с этикеткимодели 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Резка, швейные приемы и добивания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  <w:r w:rsidRPr="007422BD">
              <w:rPr>
                <w:sz w:val="28"/>
                <w:szCs w:val="28"/>
              </w:rPr>
              <w:t>45</w:t>
            </w: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должен знать и понимать: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важность точности при резке ткани для того, чтобы свести к минимуму потери и оптимизировать процесс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принцип подготовки образцов и расположениеткани с узором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использование режущих инструментов и ручных и электрических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приборы и инструменты, используемые для шитья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содержание и использование промышленных машин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методы конструирования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различные типы строчки и отделки и их соответствующие приложения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различные понятия / планки и их использование, такие темы как, молнии, тесьма, и т.д.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 • свойства различных тканей и как с ними справиться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E3D9A" w:rsidRPr="007422BD">
        <w:tc>
          <w:tcPr>
            <w:tcW w:w="851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Работник должен уметь: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точно измерять ткань в соответствии с шаблоном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Подготовьть макет для оптимизации использования ткани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Вырезать ткань точно, используя наиболее подходящее средство или оборудование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вырезать точно следуя инструкции резки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использовать различные виды промышленного оборудования , используемых в индустрии моды , такими как швейные машины, оверлоки, утюги и дублирующиематериалы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выбератьсоответствующий инструмент или оборудование для выполнения этой задачи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использовать всю технику безопасно и в соответствии с инструкциями изготовителя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 xml:space="preserve">• проводить испытания для того, чтобы настройки машины являлись подходящими для ткани 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применить слияния надлежащего и эффективного в разных частях проектируемого изделия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применить взаимодействия мателиалов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осуществлять  уход за тканями для того, чтобы они не были повреждены и оставались в хорошем состоянии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построить прокладки в соответствии с проектируемымизделием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шить различные типы одежды или части одежды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профессионально осуществлять отделку модной одежды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осуществлятьотделку деталей одежды средствами ручного шитья</w:t>
            </w:r>
          </w:p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• умело выполнять специализированные швейные навыки и приемы</w:t>
            </w:r>
          </w:p>
        </w:tc>
        <w:tc>
          <w:tcPr>
            <w:tcW w:w="1241" w:type="dxa"/>
          </w:tcPr>
          <w:p w:rsidR="008E3D9A" w:rsidRPr="007422BD" w:rsidRDefault="008E3D9A" w:rsidP="007422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8E3D9A" w:rsidRDefault="008E3D9A" w:rsidP="00C513A8">
      <w:pPr>
        <w:rPr>
          <w:sz w:val="28"/>
          <w:szCs w:val="28"/>
        </w:rPr>
      </w:pPr>
    </w:p>
    <w:p w:rsidR="008E3D9A" w:rsidRPr="00BE4986" w:rsidRDefault="008E3D9A" w:rsidP="00BE4986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4986">
        <w:rPr>
          <w:rFonts w:ascii="Times New Roman" w:hAnsi="Times New Roman" w:cs="Times New Roman"/>
          <w:b/>
          <w:bCs/>
          <w:sz w:val="28"/>
          <w:szCs w:val="28"/>
        </w:rPr>
        <w:t>СТРАТЕГИЯ И ХАРАКТЕРИСТИКИ ОЦЕНК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8E3D9A" w:rsidRPr="00BE4986" w:rsidRDefault="008E3D9A" w:rsidP="00BE4986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3.1Общие правила</w:t>
      </w:r>
    </w:p>
    <w:p w:rsidR="008E3D9A" w:rsidRPr="00BE4986" w:rsidRDefault="008E3D9A" w:rsidP="00BE4986">
      <w:pPr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Оценка определяется стратеги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E4986">
        <w:rPr>
          <w:rFonts w:ascii="Times New Roman" w:hAnsi="Times New Roman" w:cs="Times New Roman"/>
          <w:sz w:val="28"/>
          <w:szCs w:val="28"/>
        </w:rPr>
        <w:t xml:space="preserve">WorldSkills оценки. Стратегия </w:t>
      </w:r>
      <w:r>
        <w:rPr>
          <w:rFonts w:ascii="Times New Roman" w:hAnsi="Times New Roman" w:cs="Times New Roman"/>
          <w:sz w:val="28"/>
          <w:szCs w:val="28"/>
        </w:rPr>
        <w:t>устанавливает принципы и методы</w:t>
      </w:r>
      <w:r w:rsidRPr="00BE4986">
        <w:rPr>
          <w:rFonts w:ascii="Times New Roman" w:hAnsi="Times New Roman" w:cs="Times New Roman"/>
          <w:sz w:val="28"/>
          <w:szCs w:val="28"/>
        </w:rPr>
        <w:t>, которым оценка WorldSkills должн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E4986">
        <w:rPr>
          <w:rFonts w:ascii="Times New Roman" w:hAnsi="Times New Roman" w:cs="Times New Roman"/>
          <w:sz w:val="28"/>
          <w:szCs w:val="28"/>
        </w:rPr>
        <w:t>соответствовать .</w:t>
      </w:r>
    </w:p>
    <w:p w:rsidR="008E3D9A" w:rsidRPr="00BE4986" w:rsidRDefault="008E3D9A" w:rsidP="00BE4986">
      <w:pPr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Эксперт практика оценки лежит в са</w:t>
      </w:r>
      <w:r>
        <w:rPr>
          <w:rFonts w:ascii="Times New Roman" w:hAnsi="Times New Roman" w:cs="Times New Roman"/>
          <w:sz w:val="28"/>
          <w:szCs w:val="28"/>
        </w:rPr>
        <w:t>мом сердце WorldSkills конкурса</w:t>
      </w:r>
      <w:r w:rsidRPr="00BE4986">
        <w:rPr>
          <w:rFonts w:ascii="Times New Roman" w:hAnsi="Times New Roman" w:cs="Times New Roman"/>
          <w:sz w:val="28"/>
          <w:szCs w:val="28"/>
        </w:rPr>
        <w:t xml:space="preserve">. По этой причине этопредмет постоянного профессионального развития и изучения. Рост знаний в области оценки будет 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BE4986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E4986">
        <w:rPr>
          <w:rFonts w:ascii="Times New Roman" w:hAnsi="Times New Roman" w:cs="Times New Roman"/>
          <w:sz w:val="28"/>
          <w:szCs w:val="28"/>
        </w:rPr>
        <w:t>и направлени</w:t>
      </w:r>
      <w:r>
        <w:rPr>
          <w:rFonts w:ascii="Times New Roman" w:hAnsi="Times New Roman" w:cs="Times New Roman"/>
          <w:sz w:val="28"/>
          <w:szCs w:val="28"/>
        </w:rPr>
        <w:t>и основных инструментов оценки</w:t>
      </w:r>
      <w:r w:rsidRPr="00BE4986">
        <w:rPr>
          <w:rFonts w:ascii="Times New Roman" w:hAnsi="Times New Roman" w:cs="Times New Roman"/>
          <w:sz w:val="28"/>
          <w:szCs w:val="28"/>
        </w:rPr>
        <w:t>, используемых WorldSkills конкуренци</w:t>
      </w:r>
      <w:r>
        <w:rPr>
          <w:rFonts w:ascii="Times New Roman" w:hAnsi="Times New Roman" w:cs="Times New Roman"/>
          <w:sz w:val="28"/>
          <w:szCs w:val="28"/>
        </w:rPr>
        <w:t>и: схема маркировки</w:t>
      </w:r>
      <w:r w:rsidRPr="00BE4986">
        <w:rPr>
          <w:rFonts w:ascii="Times New Roman" w:hAnsi="Times New Roman" w:cs="Times New Roman"/>
          <w:sz w:val="28"/>
          <w:szCs w:val="28"/>
        </w:rPr>
        <w:t>, тестовый про</w:t>
      </w:r>
      <w:r>
        <w:rPr>
          <w:rFonts w:ascii="Times New Roman" w:hAnsi="Times New Roman" w:cs="Times New Roman"/>
          <w:sz w:val="28"/>
          <w:szCs w:val="28"/>
        </w:rPr>
        <w:t>ект</w:t>
      </w:r>
      <w:r w:rsidRPr="00BE4986">
        <w:rPr>
          <w:rFonts w:ascii="Times New Roman" w:hAnsi="Times New Roman" w:cs="Times New Roman"/>
          <w:sz w:val="28"/>
          <w:szCs w:val="28"/>
        </w:rPr>
        <w:t>, и конкуренция информационной системы ( СНГ).</w:t>
      </w:r>
    </w:p>
    <w:p w:rsidR="008E3D9A" w:rsidRPr="00BE4986" w:rsidRDefault="008E3D9A" w:rsidP="00BE4986">
      <w:pPr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Оценка на WorldSkills конкурса д</w:t>
      </w:r>
      <w:r>
        <w:rPr>
          <w:rFonts w:ascii="Times New Roman" w:hAnsi="Times New Roman" w:cs="Times New Roman"/>
          <w:sz w:val="28"/>
          <w:szCs w:val="28"/>
        </w:rPr>
        <w:t>елятся на две широкие категории</w:t>
      </w:r>
      <w:r w:rsidRPr="00BE4986">
        <w:rPr>
          <w:rFonts w:ascii="Times New Roman" w:hAnsi="Times New Roman" w:cs="Times New Roman"/>
          <w:sz w:val="28"/>
          <w:szCs w:val="28"/>
        </w:rPr>
        <w:t>: измерение и суждения. Они назы</w:t>
      </w:r>
      <w:r>
        <w:rPr>
          <w:rFonts w:ascii="Times New Roman" w:hAnsi="Times New Roman" w:cs="Times New Roman"/>
          <w:sz w:val="28"/>
          <w:szCs w:val="28"/>
        </w:rPr>
        <w:t>вают объективным и субъективным</w:t>
      </w:r>
      <w:r w:rsidRPr="00BE4986">
        <w:rPr>
          <w:rFonts w:ascii="Times New Roman" w:hAnsi="Times New Roman" w:cs="Times New Roman"/>
          <w:sz w:val="28"/>
          <w:szCs w:val="28"/>
        </w:rPr>
        <w:t xml:space="preserve">, соответственно. </w:t>
      </w:r>
      <w:r>
        <w:rPr>
          <w:rFonts w:ascii="Times New Roman" w:hAnsi="Times New Roman" w:cs="Times New Roman"/>
          <w:sz w:val="28"/>
          <w:szCs w:val="28"/>
        </w:rPr>
        <w:t>Использования явных ориентиров</w:t>
      </w:r>
      <w:r w:rsidRPr="00BE4986">
        <w:rPr>
          <w:rFonts w:ascii="Times New Roman" w:hAnsi="Times New Roman" w:cs="Times New Roman"/>
          <w:sz w:val="28"/>
          <w:szCs w:val="28"/>
        </w:rPr>
        <w:t>, по которым можно оценить кажд</w:t>
      </w:r>
      <w:r>
        <w:rPr>
          <w:rFonts w:ascii="Times New Roman" w:hAnsi="Times New Roman" w:cs="Times New Roman"/>
          <w:sz w:val="28"/>
          <w:szCs w:val="28"/>
        </w:rPr>
        <w:t>ый аспект имеет важное значение, чтобы гарантировать качество</w:t>
      </w:r>
      <w:r w:rsidRPr="00BE4986">
        <w:rPr>
          <w:rFonts w:ascii="Times New Roman" w:hAnsi="Times New Roman" w:cs="Times New Roman"/>
          <w:sz w:val="28"/>
          <w:szCs w:val="28"/>
        </w:rPr>
        <w:t>.</w:t>
      </w:r>
    </w:p>
    <w:p w:rsidR="008E3D9A" w:rsidRPr="00BE4986" w:rsidRDefault="008E3D9A" w:rsidP="00BE4986">
      <w:pPr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Схема маркировки должны следовать взвешивания в пределах спецификации стандартов. Проект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E4986">
        <w:rPr>
          <w:rFonts w:ascii="Times New Roman" w:hAnsi="Times New Roman" w:cs="Times New Roman"/>
          <w:sz w:val="28"/>
          <w:szCs w:val="28"/>
        </w:rPr>
        <w:t>естоценки транспортного средства дл</w:t>
      </w:r>
      <w:r>
        <w:rPr>
          <w:rFonts w:ascii="Times New Roman" w:hAnsi="Times New Roman" w:cs="Times New Roman"/>
          <w:sz w:val="28"/>
          <w:szCs w:val="28"/>
        </w:rPr>
        <w:t>я участия в конкурсе мастерства</w:t>
      </w:r>
      <w:r w:rsidRPr="00BE4986">
        <w:rPr>
          <w:rFonts w:ascii="Times New Roman" w:hAnsi="Times New Roman" w:cs="Times New Roman"/>
          <w:sz w:val="28"/>
          <w:szCs w:val="28"/>
        </w:rPr>
        <w:t xml:space="preserve">, а также соответствует техническим стандартам. СНГ позволяет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BE4986">
        <w:rPr>
          <w:rFonts w:ascii="Times New Roman" w:hAnsi="Times New Roman" w:cs="Times New Roman"/>
          <w:sz w:val="28"/>
          <w:szCs w:val="28"/>
        </w:rPr>
        <w:t>своевременную и точную запись марок, и расширение благоприятных возможностей .</w:t>
      </w:r>
    </w:p>
    <w:p w:rsidR="008E3D9A" w:rsidRPr="00BE4986" w:rsidRDefault="008E3D9A" w:rsidP="00BE49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маркировки</w:t>
      </w:r>
      <w:r w:rsidRPr="00BE4986">
        <w:rPr>
          <w:rFonts w:ascii="Times New Roman" w:hAnsi="Times New Roman" w:cs="Times New Roman"/>
          <w:sz w:val="28"/>
          <w:szCs w:val="28"/>
        </w:rPr>
        <w:t>, в общих чертах, будет руководить пр</w:t>
      </w:r>
      <w:r>
        <w:rPr>
          <w:rFonts w:ascii="Times New Roman" w:hAnsi="Times New Roman" w:cs="Times New Roman"/>
          <w:sz w:val="28"/>
          <w:szCs w:val="28"/>
        </w:rPr>
        <w:t>оцессом разработки проекта Test. После этого</w:t>
      </w:r>
      <w:r w:rsidRPr="00BE4986">
        <w:rPr>
          <w:rFonts w:ascii="Times New Roman" w:hAnsi="Times New Roman" w:cs="Times New Roman"/>
          <w:sz w:val="28"/>
          <w:szCs w:val="28"/>
        </w:rPr>
        <w:t xml:space="preserve">,схема маркировки и проект теста будет разработан и создан с </w:t>
      </w:r>
      <w:r>
        <w:rPr>
          <w:rFonts w:ascii="Times New Roman" w:hAnsi="Times New Roman" w:cs="Times New Roman"/>
          <w:sz w:val="28"/>
          <w:szCs w:val="28"/>
        </w:rPr>
        <w:t>помощью интерактивного процесса</w:t>
      </w:r>
      <w:r w:rsidRPr="00BE4986">
        <w:rPr>
          <w:rFonts w:ascii="Times New Roman" w:hAnsi="Times New Roman" w:cs="Times New Roman"/>
          <w:sz w:val="28"/>
          <w:szCs w:val="28"/>
        </w:rPr>
        <w:t>, чтобы оптимизировать свои отношения со спецификацией стандартов и стратегии оценки . Они будут согласованы экспертами и представлен в ВИС для утверждения вместе, для того, чтобы продемонстрировать их качество и соответствие со спецификацией стандартов.</w:t>
      </w:r>
    </w:p>
    <w:p w:rsidR="008E3D9A" w:rsidRPr="00BE4986" w:rsidRDefault="008E3D9A" w:rsidP="005345EA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До представления на утверждение ВИС , маркировка схемы и тестовый проект будет поддерживать связь с WSI Skill советников для того, чтобы извлечь выгоду из возможностей СНГ.</w:t>
      </w:r>
    </w:p>
    <w:p w:rsidR="008E3D9A" w:rsidRPr="00167642" w:rsidRDefault="008E3D9A" w:rsidP="0016764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67642">
        <w:rPr>
          <w:rFonts w:ascii="Times New Roman" w:hAnsi="Times New Roman" w:cs="Times New Roman"/>
          <w:b/>
          <w:bCs/>
          <w:sz w:val="28"/>
          <w:szCs w:val="28"/>
        </w:rPr>
        <w:t>СХЕМА МАРКИРОВКИ</w:t>
      </w:r>
    </w:p>
    <w:p w:rsidR="008E3D9A" w:rsidRPr="00167642" w:rsidRDefault="008E3D9A" w:rsidP="00167642">
      <w:pPr>
        <w:pStyle w:val="ListParagraph"/>
        <w:numPr>
          <w:ilvl w:val="1"/>
          <w:numId w:val="7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 w:rsidRPr="00167642">
        <w:rPr>
          <w:rFonts w:ascii="Times New Roman" w:hAnsi="Times New Roman" w:cs="Times New Roman"/>
          <w:sz w:val="28"/>
          <w:szCs w:val="28"/>
        </w:rPr>
        <w:t xml:space="preserve">Общие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7642">
        <w:rPr>
          <w:rFonts w:ascii="Times New Roman" w:hAnsi="Times New Roman" w:cs="Times New Roman"/>
          <w:sz w:val="28"/>
          <w:szCs w:val="28"/>
        </w:rPr>
        <w:t>равила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Этот раздел описывае</w:t>
      </w:r>
      <w:r>
        <w:rPr>
          <w:rFonts w:ascii="Times New Roman" w:hAnsi="Times New Roman" w:cs="Times New Roman"/>
          <w:sz w:val="28"/>
          <w:szCs w:val="28"/>
        </w:rPr>
        <w:t>т роль и место схема маркировки</w:t>
      </w:r>
      <w:r w:rsidRPr="00BE4986">
        <w:rPr>
          <w:rFonts w:ascii="Times New Roman" w:hAnsi="Times New Roman" w:cs="Times New Roman"/>
          <w:sz w:val="28"/>
          <w:szCs w:val="28"/>
        </w:rPr>
        <w:t>, как эксперты буд</w:t>
      </w:r>
      <w:r>
        <w:rPr>
          <w:rFonts w:ascii="Times New Roman" w:hAnsi="Times New Roman" w:cs="Times New Roman"/>
          <w:sz w:val="28"/>
          <w:szCs w:val="28"/>
        </w:rPr>
        <w:t>ут оценивать работу конкурентов.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Схема маркировки являетсяключевым ин</w:t>
      </w:r>
      <w:r>
        <w:rPr>
          <w:rFonts w:ascii="Times New Roman" w:hAnsi="Times New Roman" w:cs="Times New Roman"/>
          <w:sz w:val="28"/>
          <w:szCs w:val="28"/>
        </w:rPr>
        <w:t>струментом WorldSkills конкурса</w:t>
      </w:r>
      <w:r w:rsidRPr="00BE4986">
        <w:rPr>
          <w:rFonts w:ascii="Times New Roman" w:hAnsi="Times New Roman" w:cs="Times New Roman"/>
          <w:sz w:val="28"/>
          <w:szCs w:val="28"/>
        </w:rPr>
        <w:t xml:space="preserve">, он связывает оценку со стандартами , которые </w:t>
      </w:r>
      <w:r>
        <w:rPr>
          <w:rFonts w:ascii="Times New Roman" w:hAnsi="Times New Roman" w:cs="Times New Roman"/>
          <w:sz w:val="28"/>
          <w:szCs w:val="28"/>
        </w:rPr>
        <w:t xml:space="preserve">характеризуют </w:t>
      </w:r>
      <w:r w:rsidRPr="00BE4986">
        <w:rPr>
          <w:rFonts w:ascii="Times New Roman" w:hAnsi="Times New Roman" w:cs="Times New Roman"/>
          <w:sz w:val="28"/>
          <w:szCs w:val="28"/>
        </w:rPr>
        <w:t xml:space="preserve"> мастерство. Он предназначен для распределения меток для каждого оцениваемого аспекта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4986">
        <w:rPr>
          <w:rFonts w:ascii="Times New Roman" w:hAnsi="Times New Roman" w:cs="Times New Roman"/>
          <w:sz w:val="28"/>
          <w:szCs w:val="28"/>
        </w:rPr>
        <w:t xml:space="preserve"> в соответствии с весов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E4986">
        <w:rPr>
          <w:rFonts w:ascii="Times New Roman" w:hAnsi="Times New Roman" w:cs="Times New Roman"/>
          <w:sz w:val="28"/>
          <w:szCs w:val="28"/>
        </w:rPr>
        <w:t>пецификации стандартов.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Отражая </w:t>
      </w:r>
      <w:r>
        <w:rPr>
          <w:rFonts w:ascii="Times New Roman" w:hAnsi="Times New Roman" w:cs="Times New Roman"/>
          <w:sz w:val="28"/>
          <w:szCs w:val="28"/>
        </w:rPr>
        <w:t>спецификацию стандартов</w:t>
      </w:r>
      <w:r w:rsidRPr="00BE4986">
        <w:rPr>
          <w:rFonts w:ascii="Times New Roman" w:hAnsi="Times New Roman" w:cs="Times New Roman"/>
          <w:sz w:val="28"/>
          <w:szCs w:val="28"/>
        </w:rPr>
        <w:t xml:space="preserve">,схема маркировки устанавливает параметры для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E4986">
        <w:rPr>
          <w:rFonts w:ascii="Times New Roman" w:hAnsi="Times New Roman" w:cs="Times New Roman"/>
          <w:sz w:val="28"/>
          <w:szCs w:val="28"/>
        </w:rPr>
        <w:t>тестовый проект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4986">
        <w:rPr>
          <w:rFonts w:ascii="Times New Roman" w:hAnsi="Times New Roman" w:cs="Times New Roman"/>
          <w:sz w:val="28"/>
          <w:szCs w:val="28"/>
        </w:rPr>
        <w:t>. В зависимости от характера навыков и его по</w:t>
      </w:r>
      <w:r>
        <w:rPr>
          <w:rFonts w:ascii="Times New Roman" w:hAnsi="Times New Roman" w:cs="Times New Roman"/>
          <w:sz w:val="28"/>
          <w:szCs w:val="28"/>
        </w:rPr>
        <w:t>требностей в области оценки</w:t>
      </w:r>
      <w:r w:rsidRPr="00BE4986">
        <w:rPr>
          <w:rFonts w:ascii="Times New Roman" w:hAnsi="Times New Roman" w:cs="Times New Roman"/>
          <w:sz w:val="28"/>
          <w:szCs w:val="28"/>
        </w:rPr>
        <w:t>, он может быть допустимым для разработки схема маркировки более подробно в качестве руководства для разработки проекта теста.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Схема маркировки и проект Test могут б</w:t>
      </w:r>
      <w:r>
        <w:rPr>
          <w:rFonts w:ascii="Times New Roman" w:hAnsi="Times New Roman" w:cs="Times New Roman"/>
          <w:sz w:val="28"/>
          <w:szCs w:val="28"/>
        </w:rPr>
        <w:t>ыть разработаны одним человеком</w:t>
      </w:r>
      <w:r w:rsidRPr="00BE498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или несколько, или все эксперты</w:t>
      </w:r>
      <w:r w:rsidRPr="00BE49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E4986">
        <w:rPr>
          <w:rFonts w:ascii="Times New Roman" w:hAnsi="Times New Roman" w:cs="Times New Roman"/>
          <w:sz w:val="28"/>
          <w:szCs w:val="28"/>
        </w:rPr>
        <w:t>кончательн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E4986">
        <w:rPr>
          <w:rFonts w:ascii="Times New Roman" w:hAnsi="Times New Roman" w:cs="Times New Roman"/>
          <w:sz w:val="28"/>
          <w:szCs w:val="28"/>
        </w:rPr>
        <w:t xml:space="preserve"> схема маркировки и проект проверки должен быть одобрен в целом Экспертн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E4986">
        <w:rPr>
          <w:rFonts w:ascii="Times New Roman" w:hAnsi="Times New Roman" w:cs="Times New Roman"/>
          <w:sz w:val="28"/>
          <w:szCs w:val="28"/>
        </w:rPr>
        <w:t xml:space="preserve"> Жюри до подачи на независимую гарантию качества. 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Pr="00BE4986">
        <w:rPr>
          <w:rFonts w:ascii="Times New Roman" w:hAnsi="Times New Roman" w:cs="Times New Roman"/>
          <w:sz w:val="28"/>
          <w:szCs w:val="28"/>
        </w:rPr>
        <w:t>, экспертам предлагается представить свои Маркировка схемы и тестовых проектов для обсуждения и предварительного одобрения заблаговременно завершения, для того, чтобы избежать разочаровани</w:t>
      </w:r>
      <w:r>
        <w:rPr>
          <w:rFonts w:ascii="Times New Roman" w:hAnsi="Times New Roman" w:cs="Times New Roman"/>
          <w:sz w:val="28"/>
          <w:szCs w:val="28"/>
        </w:rPr>
        <w:t>я или неудачи на поздней стадии</w:t>
      </w:r>
      <w:r w:rsidRPr="00BE4986">
        <w:rPr>
          <w:rFonts w:ascii="Times New Roman" w:hAnsi="Times New Roman" w:cs="Times New Roman"/>
          <w:sz w:val="28"/>
          <w:szCs w:val="28"/>
        </w:rPr>
        <w:t xml:space="preserve">. Они также советуют работать с командой </w:t>
      </w:r>
      <w:r>
        <w:rPr>
          <w:rFonts w:ascii="Times New Roman" w:hAnsi="Times New Roman" w:cs="Times New Roman"/>
          <w:sz w:val="28"/>
          <w:szCs w:val="28"/>
        </w:rPr>
        <w:t>СНГ на этом промежуточном этапе</w:t>
      </w:r>
      <w:r w:rsidRPr="00BE4986">
        <w:rPr>
          <w:rFonts w:ascii="Times New Roman" w:hAnsi="Times New Roman" w:cs="Times New Roman"/>
          <w:sz w:val="28"/>
          <w:szCs w:val="28"/>
        </w:rPr>
        <w:t>, для того, чтобы в полной мере воспользоваться возможностями СНГ.</w:t>
      </w:r>
    </w:p>
    <w:p w:rsidR="008E3D9A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Во всех случаяхполная и одобренных схема марки</w:t>
      </w:r>
      <w:r>
        <w:rPr>
          <w:rFonts w:ascii="Times New Roman" w:hAnsi="Times New Roman" w:cs="Times New Roman"/>
          <w:sz w:val="28"/>
          <w:szCs w:val="28"/>
        </w:rPr>
        <w:t>ровки должны быть введены в СНГ</w:t>
      </w:r>
      <w:r w:rsidRPr="00BE4986">
        <w:rPr>
          <w:rFonts w:ascii="Times New Roman" w:hAnsi="Times New Roman" w:cs="Times New Roman"/>
          <w:sz w:val="28"/>
          <w:szCs w:val="28"/>
        </w:rPr>
        <w:t>, по крайней мере за восемь недель до конкурса с использованием стандартной таблицы СНГ или других согласованных методов.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E3D9A" w:rsidRPr="00167642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42">
        <w:rPr>
          <w:rFonts w:ascii="Times New Roman" w:hAnsi="Times New Roman" w:cs="Times New Roman"/>
          <w:sz w:val="28"/>
          <w:szCs w:val="28"/>
        </w:rPr>
        <w:t>4.2Критерии оценки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Основные рубрики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E4986">
        <w:rPr>
          <w:rFonts w:ascii="Times New Roman" w:hAnsi="Times New Roman" w:cs="Times New Roman"/>
          <w:sz w:val="28"/>
          <w:szCs w:val="28"/>
        </w:rPr>
        <w:t xml:space="preserve"> маркировки явля</w:t>
      </w:r>
      <w:r>
        <w:rPr>
          <w:rFonts w:ascii="Times New Roman" w:hAnsi="Times New Roman" w:cs="Times New Roman"/>
          <w:sz w:val="28"/>
          <w:szCs w:val="28"/>
        </w:rPr>
        <w:t>ются критериями оценки</w:t>
      </w:r>
      <w:r w:rsidRPr="00BE4986">
        <w:rPr>
          <w:rFonts w:ascii="Times New Roman" w:hAnsi="Times New Roman" w:cs="Times New Roman"/>
          <w:sz w:val="28"/>
          <w:szCs w:val="28"/>
        </w:rPr>
        <w:t>. Эти заголовки выводятся в сочетании с тестовы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4986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E4986">
        <w:rPr>
          <w:rFonts w:ascii="Times New Roman" w:hAnsi="Times New Roman" w:cs="Times New Roman"/>
          <w:sz w:val="28"/>
          <w:szCs w:val="28"/>
        </w:rPr>
        <w:t>. В некоторых навык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BE4986">
        <w:rPr>
          <w:rFonts w:ascii="Times New Roman" w:hAnsi="Times New Roman" w:cs="Times New Roman"/>
          <w:sz w:val="28"/>
          <w:szCs w:val="28"/>
        </w:rPr>
        <w:t xml:space="preserve"> соревнований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E4986">
        <w:rPr>
          <w:rFonts w:ascii="Times New Roman" w:hAnsi="Times New Roman" w:cs="Times New Roman"/>
          <w:sz w:val="28"/>
          <w:szCs w:val="28"/>
        </w:rPr>
        <w:t>ритерии оценки могут быть похожи на заголовки раз</w:t>
      </w:r>
      <w:r>
        <w:rPr>
          <w:rFonts w:ascii="Times New Roman" w:hAnsi="Times New Roman" w:cs="Times New Roman"/>
          <w:sz w:val="28"/>
          <w:szCs w:val="28"/>
        </w:rPr>
        <w:t>делов в спецификации стандартам</w:t>
      </w:r>
      <w:r w:rsidRPr="00BE4986">
        <w:rPr>
          <w:rFonts w:ascii="Times New Roman" w:hAnsi="Times New Roman" w:cs="Times New Roman"/>
          <w:sz w:val="28"/>
          <w:szCs w:val="28"/>
        </w:rPr>
        <w:t>; в других они могут быть совершенно разные. Там обычно будет от пяти до девяти критериев оценки..</w:t>
      </w:r>
    </w:p>
    <w:p w:rsidR="008E3D9A" w:rsidRPr="00BE4986" w:rsidRDefault="008E3D9A" w:rsidP="0016764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Критерии оценки создаются 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E4986">
        <w:rPr>
          <w:rFonts w:ascii="Times New Roman" w:hAnsi="Times New Roman" w:cs="Times New Roman"/>
          <w:sz w:val="28"/>
          <w:szCs w:val="28"/>
        </w:rPr>
        <w:t xml:space="preserve"> (лиц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E4986">
        <w:rPr>
          <w:rFonts w:ascii="Times New Roman" w:hAnsi="Times New Roman" w:cs="Times New Roman"/>
          <w:sz w:val="28"/>
          <w:szCs w:val="28"/>
        </w:rPr>
        <w:t xml:space="preserve"> ) Развитие схема маркировки , которые свободны в определении критериев, что они считают наиболее подходит для оценки и маркировка тестовый проект . Каждая оценка критерия определяются письмом (AI).</w:t>
      </w:r>
    </w:p>
    <w:p w:rsidR="008E3D9A" w:rsidRDefault="008E3D9A" w:rsidP="0024495F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Метки</w:t>
      </w:r>
      <w:r w:rsidRPr="00BE4986">
        <w:rPr>
          <w:rFonts w:ascii="Times New Roman" w:hAnsi="Times New Roman" w:cs="Times New Roman"/>
          <w:sz w:val="28"/>
          <w:szCs w:val="28"/>
        </w:rPr>
        <w:t>, выделенные каждому критерию будут рассчитаны по СНГ. Они будут</w:t>
      </w:r>
      <w:r>
        <w:rPr>
          <w:rFonts w:ascii="Times New Roman" w:hAnsi="Times New Roman" w:cs="Times New Roman"/>
          <w:sz w:val="28"/>
          <w:szCs w:val="28"/>
        </w:rPr>
        <w:t xml:space="preserve"> давать </w:t>
      </w:r>
      <w:r w:rsidRPr="00BE4986">
        <w:rPr>
          <w:rFonts w:ascii="Times New Roman" w:hAnsi="Times New Roman" w:cs="Times New Roman"/>
          <w:sz w:val="28"/>
          <w:szCs w:val="28"/>
        </w:rPr>
        <w:t>совокупн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E4986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E4986">
        <w:rPr>
          <w:rFonts w:ascii="Times New Roman" w:hAnsi="Times New Roman" w:cs="Times New Roman"/>
          <w:sz w:val="28"/>
          <w:szCs w:val="28"/>
        </w:rPr>
        <w:t xml:space="preserve"> оценки, данные в отношении каждого элемента оценки в рамках этой оценки критерия .</w:t>
      </w:r>
    </w:p>
    <w:p w:rsidR="008E3D9A" w:rsidRPr="00BE4986" w:rsidRDefault="008E3D9A" w:rsidP="00F66BC7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5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67"/>
        <w:gridCol w:w="2848"/>
        <w:gridCol w:w="2656"/>
        <w:gridCol w:w="1796"/>
        <w:gridCol w:w="1180"/>
      </w:tblGrid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265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ЗНАКИ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8E3D9A" w:rsidRPr="007422BD" w:rsidRDefault="008E3D9A" w:rsidP="007422BD">
            <w:pPr>
              <w:tabs>
                <w:tab w:val="left" w:pos="7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ab/>
              <w:t>субъективный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объективный</w:t>
            </w: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</w:p>
        </w:tc>
      </w:tr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265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Конструкция</w:t>
            </w:r>
          </w:p>
        </w:tc>
        <w:tc>
          <w:tcPr>
            <w:tcW w:w="265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Выполнение в материале</w:t>
            </w:r>
          </w:p>
        </w:tc>
        <w:tc>
          <w:tcPr>
            <w:tcW w:w="265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Внешний вид</w:t>
            </w:r>
          </w:p>
        </w:tc>
        <w:tc>
          <w:tcPr>
            <w:tcW w:w="265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Уровень сложности</w:t>
            </w:r>
          </w:p>
        </w:tc>
        <w:tc>
          <w:tcPr>
            <w:tcW w:w="265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D9A" w:rsidRPr="007422BD">
        <w:tc>
          <w:tcPr>
            <w:tcW w:w="1267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</w:p>
        </w:tc>
        <w:tc>
          <w:tcPr>
            <w:tcW w:w="2848" w:type="dxa"/>
          </w:tcPr>
          <w:p w:rsidR="008E3D9A" w:rsidRPr="007422BD" w:rsidRDefault="008E3D9A" w:rsidP="0074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796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1180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</w:tr>
    </w:tbl>
    <w:p w:rsidR="008E3D9A" w:rsidRPr="00BE4986" w:rsidRDefault="008E3D9A" w:rsidP="00D6463C">
      <w:pPr>
        <w:rPr>
          <w:rFonts w:ascii="Times New Roman" w:hAnsi="Times New Roman" w:cs="Times New Roman"/>
          <w:sz w:val="28"/>
          <w:szCs w:val="28"/>
        </w:rPr>
      </w:pPr>
    </w:p>
    <w:p w:rsidR="008E3D9A" w:rsidRPr="00F66BC7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4.3З</w:t>
      </w:r>
      <w:r w:rsidRPr="00BE4986">
        <w:rPr>
          <w:rFonts w:ascii="Times New Roman" w:hAnsi="Times New Roman" w:cs="Times New Roman"/>
          <w:sz w:val="28"/>
          <w:szCs w:val="28"/>
        </w:rPr>
        <w:t>авершение мастерства оценка характеристик</w:t>
      </w:r>
    </w:p>
    <w:p w:rsidR="008E3D9A" w:rsidRPr="00F66BC7" w:rsidRDefault="008E3D9A" w:rsidP="000565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66BC7">
        <w:rPr>
          <w:rFonts w:ascii="Times New Roman" w:hAnsi="Times New Roman" w:cs="Times New Roman"/>
          <w:b/>
          <w:bCs/>
          <w:sz w:val="28"/>
          <w:szCs w:val="28"/>
        </w:rPr>
        <w:t xml:space="preserve">Критерий - Дизайн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Эксперты будут оценивать следующие аспекты субъективно: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Творчество / оригинальная концепция / инновации;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Использование элементов и принципов дизайна;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Обработка поставляемых материалов;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Ткань и цвет координации; 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24495F">
        <w:rPr>
          <w:rFonts w:ascii="Times New Roman" w:hAnsi="Times New Roman" w:cs="Times New Roman"/>
          <w:sz w:val="28"/>
          <w:szCs w:val="28"/>
        </w:rPr>
        <w:t>• Технические чертежи.</w:t>
      </w:r>
    </w:p>
    <w:p w:rsidR="008E3D9A" w:rsidRPr="00F66BC7" w:rsidRDefault="008E3D9A" w:rsidP="000565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4986">
        <w:rPr>
          <w:rFonts w:ascii="Times New Roman" w:hAnsi="Times New Roman" w:cs="Times New Roman"/>
          <w:b/>
          <w:bCs/>
          <w:sz w:val="28"/>
          <w:szCs w:val="28"/>
        </w:rPr>
        <w:t xml:space="preserve">Критерий </w:t>
      </w:r>
      <w:r w:rsidRPr="00BE4986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BE4986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bCs/>
          <w:sz w:val="28"/>
          <w:szCs w:val="28"/>
        </w:rPr>
        <w:t>Конструкция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Эксперты будут оценивать следующие аспекты как субъективно, так и объективно: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Интерпретация дизайна (формы и пропорции отражают рисунок);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Точное измерение;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делает развертку или драпировки; 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24495F">
        <w:rPr>
          <w:rFonts w:ascii="Times New Roman" w:hAnsi="Times New Roman" w:cs="Times New Roman"/>
          <w:sz w:val="28"/>
          <w:szCs w:val="28"/>
        </w:rPr>
        <w:t xml:space="preserve">• Точность </w:t>
      </w:r>
      <w:r>
        <w:rPr>
          <w:rFonts w:ascii="Times New Roman" w:hAnsi="Times New Roman" w:cs="Times New Roman"/>
          <w:sz w:val="28"/>
          <w:szCs w:val="28"/>
        </w:rPr>
        <w:t>чертежа</w:t>
      </w:r>
    </w:p>
    <w:p w:rsidR="008E3D9A" w:rsidRPr="00F66BC7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информация </w:t>
      </w:r>
      <w:r>
        <w:rPr>
          <w:rFonts w:ascii="Times New Roman" w:hAnsi="Times New Roman" w:cs="Times New Roman"/>
          <w:sz w:val="28"/>
          <w:szCs w:val="28"/>
        </w:rPr>
        <w:t>на чертеже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BE4986" w:rsidRDefault="008E3D9A" w:rsidP="000565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4986">
        <w:rPr>
          <w:rFonts w:ascii="Times New Roman" w:hAnsi="Times New Roman" w:cs="Times New Roman"/>
          <w:b/>
          <w:bCs/>
          <w:sz w:val="28"/>
          <w:szCs w:val="28"/>
        </w:rPr>
        <w:t xml:space="preserve">Критерий </w:t>
      </w:r>
      <w:r w:rsidRPr="00BE4986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–Выполнение в материале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Эксперты будут оценивать следующие аспекты как субъективно, так и объективно: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</w:t>
      </w:r>
      <w:r>
        <w:rPr>
          <w:rFonts w:ascii="Times New Roman" w:hAnsi="Times New Roman" w:cs="Times New Roman"/>
          <w:sz w:val="28"/>
          <w:szCs w:val="28"/>
        </w:rPr>
        <w:t>Раскрой</w:t>
      </w:r>
      <w:r w:rsidRPr="00BE49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Измерения;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</w:t>
      </w:r>
      <w:r>
        <w:rPr>
          <w:rFonts w:ascii="Times New Roman" w:hAnsi="Times New Roman" w:cs="Times New Roman"/>
          <w:sz w:val="28"/>
          <w:szCs w:val="28"/>
        </w:rPr>
        <w:t>Качество швов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Ручная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4986">
        <w:rPr>
          <w:rFonts w:ascii="Times New Roman" w:hAnsi="Times New Roman" w:cs="Times New Roman"/>
          <w:sz w:val="28"/>
          <w:szCs w:val="28"/>
        </w:rPr>
        <w:t xml:space="preserve"> швейная обработка;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В целом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</w:t>
      </w:r>
      <w:r w:rsidRPr="00BE4986">
        <w:rPr>
          <w:rFonts w:ascii="Times New Roman" w:hAnsi="Times New Roman" w:cs="Times New Roman"/>
          <w:sz w:val="28"/>
          <w:szCs w:val="28"/>
        </w:rPr>
        <w:t xml:space="preserve"> качество.</w:t>
      </w:r>
    </w:p>
    <w:p w:rsidR="008E3D9A" w:rsidRPr="00BE4986" w:rsidRDefault="008E3D9A" w:rsidP="000565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4986">
        <w:rPr>
          <w:rFonts w:ascii="Times New Roman" w:hAnsi="Times New Roman" w:cs="Times New Roman"/>
          <w:b/>
          <w:bCs/>
          <w:sz w:val="28"/>
          <w:szCs w:val="28"/>
        </w:rPr>
        <w:t xml:space="preserve">Критерий D - Внешний вид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Эксперты будут оценивать следующие аспекты как субъективно, так: 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Общая</w:t>
      </w:r>
      <w:r>
        <w:rPr>
          <w:rFonts w:ascii="Times New Roman" w:hAnsi="Times New Roman" w:cs="Times New Roman"/>
          <w:sz w:val="28"/>
          <w:szCs w:val="28"/>
        </w:rPr>
        <w:t>вид</w:t>
      </w:r>
      <w:r w:rsidRPr="00BE49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Качество готовой одежды.</w:t>
      </w:r>
    </w:p>
    <w:p w:rsidR="008E3D9A" w:rsidRPr="00BE4986" w:rsidRDefault="008E3D9A" w:rsidP="000565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4986">
        <w:rPr>
          <w:rFonts w:ascii="Times New Roman" w:hAnsi="Times New Roman" w:cs="Times New Roman"/>
          <w:b/>
          <w:bCs/>
          <w:sz w:val="28"/>
          <w:szCs w:val="28"/>
        </w:rPr>
        <w:t xml:space="preserve">Критерий </w:t>
      </w:r>
      <w:r w:rsidRPr="00BE4986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BE4986">
        <w:rPr>
          <w:rFonts w:ascii="Times New Roman" w:hAnsi="Times New Roman" w:cs="Times New Roman"/>
          <w:b/>
          <w:bCs/>
          <w:sz w:val="28"/>
          <w:szCs w:val="28"/>
        </w:rPr>
        <w:t xml:space="preserve"> - Уровень сложности </w:t>
      </w:r>
    </w:p>
    <w:p w:rsidR="008E3D9A" w:rsidRPr="00BE4986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Эксперты будут оценивать следующие аспекты как субъективно, так: 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24495F">
        <w:rPr>
          <w:rFonts w:ascii="Times New Roman" w:hAnsi="Times New Roman" w:cs="Times New Roman"/>
          <w:sz w:val="28"/>
          <w:szCs w:val="28"/>
        </w:rPr>
        <w:t xml:space="preserve">• Сложность </w:t>
      </w:r>
      <w:r>
        <w:rPr>
          <w:rFonts w:ascii="Times New Roman" w:hAnsi="Times New Roman" w:cs="Times New Roman"/>
          <w:sz w:val="28"/>
          <w:szCs w:val="28"/>
        </w:rPr>
        <w:t>декора</w:t>
      </w:r>
      <w:r w:rsidRPr="002449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  <w:r w:rsidRPr="0024495F">
        <w:rPr>
          <w:rFonts w:ascii="Times New Roman" w:hAnsi="Times New Roman" w:cs="Times New Roman"/>
          <w:sz w:val="28"/>
          <w:szCs w:val="28"/>
        </w:rPr>
        <w:t xml:space="preserve"> • Сложность </w:t>
      </w:r>
      <w:r>
        <w:rPr>
          <w:rFonts w:ascii="Times New Roman" w:hAnsi="Times New Roman" w:cs="Times New Roman"/>
          <w:sz w:val="28"/>
          <w:szCs w:val="28"/>
        </w:rPr>
        <w:t>методов построения</w:t>
      </w:r>
      <w:r w:rsidRPr="0024495F">
        <w:rPr>
          <w:rFonts w:ascii="Times New Roman" w:hAnsi="Times New Roman" w:cs="Times New Roman"/>
          <w:sz w:val="28"/>
          <w:szCs w:val="28"/>
        </w:rPr>
        <w:t>.</w:t>
      </w: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24495F" w:rsidRDefault="008E3D9A" w:rsidP="000565CC">
      <w:pPr>
        <w:rPr>
          <w:rFonts w:ascii="Times New Roman" w:hAnsi="Times New Roman" w:cs="Times New Roman"/>
          <w:sz w:val="28"/>
          <w:szCs w:val="28"/>
        </w:rPr>
      </w:pPr>
    </w:p>
    <w:p w:rsidR="008E3D9A" w:rsidRPr="00BE4986" w:rsidRDefault="008E3D9A" w:rsidP="0024495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E4986">
        <w:rPr>
          <w:rFonts w:ascii="Times New Roman" w:hAnsi="Times New Roman" w:cs="Times New Roman"/>
          <w:b/>
          <w:bCs/>
          <w:sz w:val="28"/>
          <w:szCs w:val="28"/>
          <w:lang w:val="en-US"/>
        </w:rPr>
        <w:t>ТЕСТОВЫЙ ПРОЕКТ</w:t>
      </w:r>
    </w:p>
    <w:p w:rsidR="008E3D9A" w:rsidRPr="00AF18C9" w:rsidRDefault="008E3D9A" w:rsidP="00F66BC7">
      <w:pPr>
        <w:pStyle w:val="ListParagraph"/>
        <w:numPr>
          <w:ilvl w:val="1"/>
          <w:numId w:val="7"/>
        </w:num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AF18C9">
        <w:rPr>
          <w:rFonts w:ascii="Times New Roman" w:hAnsi="Times New Roman" w:cs="Times New Roman"/>
          <w:sz w:val="28"/>
          <w:szCs w:val="28"/>
          <w:lang w:val="en-US"/>
        </w:rPr>
        <w:t>Формат / структуратестовыйпроект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E4986">
        <w:rPr>
          <w:rFonts w:ascii="Times New Roman" w:hAnsi="Times New Roman" w:cs="Times New Roman"/>
          <w:sz w:val="28"/>
          <w:szCs w:val="28"/>
        </w:rPr>
        <w:t>естовый проект является единственный тестовы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4986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ом,</w:t>
      </w:r>
      <w:r w:rsidRPr="00BE4986">
        <w:rPr>
          <w:rFonts w:ascii="Times New Roman" w:hAnsi="Times New Roman" w:cs="Times New Roman"/>
          <w:sz w:val="28"/>
          <w:szCs w:val="28"/>
        </w:rPr>
        <w:t xml:space="preserve"> с применением отдельно начисленных модулей. </w:t>
      </w:r>
    </w:p>
    <w:p w:rsidR="008E3D9A" w:rsidRPr="00AF18C9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Проект проверки должен содержать, по крайней мере, три модуля и быть в состоянии оценить в</w:t>
      </w:r>
      <w:r>
        <w:rPr>
          <w:rFonts w:ascii="Times New Roman" w:hAnsi="Times New Roman" w:cs="Times New Roman"/>
          <w:sz w:val="28"/>
          <w:szCs w:val="28"/>
        </w:rPr>
        <w:t>есьнабор навыков.</w:t>
      </w:r>
    </w:p>
    <w:p w:rsidR="008E3D9A" w:rsidRPr="00AF18C9" w:rsidRDefault="008E3D9A" w:rsidP="00F66BC7">
      <w:pPr>
        <w:pStyle w:val="ListParagraph"/>
        <w:numPr>
          <w:ilvl w:val="1"/>
          <w:numId w:val="7"/>
        </w:num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AF18C9">
        <w:rPr>
          <w:rFonts w:ascii="Times New Roman" w:hAnsi="Times New Roman" w:cs="Times New Roman"/>
          <w:sz w:val="28"/>
          <w:szCs w:val="28"/>
          <w:lang w:val="en-US"/>
        </w:rPr>
        <w:t>Test Дизайн-проекттребования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Организатор должен обеспечить измерения формы платье ( Бюст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4986">
        <w:rPr>
          <w:rFonts w:ascii="Times New Roman" w:hAnsi="Times New Roman" w:cs="Times New Roman"/>
          <w:sz w:val="28"/>
          <w:szCs w:val="28"/>
        </w:rPr>
        <w:t>Талия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4986">
        <w:rPr>
          <w:rFonts w:ascii="Times New Roman" w:hAnsi="Times New Roman" w:cs="Times New Roman"/>
          <w:sz w:val="28"/>
          <w:szCs w:val="28"/>
        </w:rPr>
        <w:t>Бедра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Все материалы и ткани должны быть пригодны для тестовый проект и коммерчески доступны ;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Проект испытаний долж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BE4986">
        <w:rPr>
          <w:rFonts w:ascii="Times New Roman" w:hAnsi="Times New Roman" w:cs="Times New Roman"/>
          <w:sz w:val="28"/>
          <w:szCs w:val="28"/>
        </w:rPr>
        <w:t xml:space="preserve"> включать ткани различного веса и типа ( за исключением накладок );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Проект Тест должен включать в себя понятие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4986">
        <w:rPr>
          <w:rFonts w:ascii="Times New Roman" w:hAnsi="Times New Roman" w:cs="Times New Roman"/>
          <w:sz w:val="28"/>
          <w:szCs w:val="28"/>
        </w:rPr>
        <w:t>тайны коробки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4986">
        <w:rPr>
          <w:rFonts w:ascii="Times New Roman" w:hAnsi="Times New Roman" w:cs="Times New Roman"/>
          <w:sz w:val="28"/>
          <w:szCs w:val="28"/>
        </w:rPr>
        <w:t xml:space="preserve"> для всех участников .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4986">
        <w:rPr>
          <w:rFonts w:ascii="Times New Roman" w:hAnsi="Times New Roman" w:cs="Times New Roman"/>
          <w:sz w:val="28"/>
          <w:szCs w:val="28"/>
        </w:rPr>
        <w:t>тайн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E4986">
        <w:rPr>
          <w:rFonts w:ascii="Times New Roman" w:hAnsi="Times New Roman" w:cs="Times New Roman"/>
          <w:sz w:val="28"/>
          <w:szCs w:val="28"/>
        </w:rPr>
        <w:t xml:space="preserve"> коробк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BE4986">
        <w:rPr>
          <w:rFonts w:ascii="Times New Roman" w:hAnsi="Times New Roman" w:cs="Times New Roman"/>
          <w:sz w:val="28"/>
          <w:szCs w:val="28"/>
        </w:rPr>
        <w:t>будет содержать различные отделки и аксессуаров, которые соответствуют теме и дополняют тестовый проект для того, чтобы проверить творческ</w:t>
      </w:r>
      <w:r>
        <w:rPr>
          <w:rFonts w:ascii="Times New Roman" w:hAnsi="Times New Roman" w:cs="Times New Roman"/>
          <w:sz w:val="28"/>
          <w:szCs w:val="28"/>
        </w:rPr>
        <w:t xml:space="preserve">ое и </w:t>
      </w:r>
      <w:r w:rsidRPr="00BE4986">
        <w:rPr>
          <w:rFonts w:ascii="Times New Roman" w:hAnsi="Times New Roman" w:cs="Times New Roman"/>
          <w:sz w:val="28"/>
          <w:szCs w:val="28"/>
        </w:rPr>
        <w:t xml:space="preserve"> проектн</w:t>
      </w:r>
      <w:r>
        <w:rPr>
          <w:rFonts w:ascii="Times New Roman" w:hAnsi="Times New Roman" w:cs="Times New Roman"/>
          <w:sz w:val="28"/>
          <w:szCs w:val="28"/>
        </w:rPr>
        <w:t>ое мастерство участника.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Конкурс Организатор должен отправить образцы выбранных тканей и отделки (образец 30</w:t>
      </w:r>
      <w:r w:rsidRPr="00BE4986">
        <w:rPr>
          <w:rFonts w:ascii="Times New Roman" w:hAnsi="Times New Roman" w:cs="Times New Roman"/>
          <w:sz w:val="28"/>
          <w:szCs w:val="28"/>
          <w:lang w:val="en-US"/>
        </w:rPr>
        <w:t>cm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498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E4986">
        <w:rPr>
          <w:rFonts w:ascii="Times New Roman" w:hAnsi="Times New Roman" w:cs="Times New Roman"/>
          <w:sz w:val="28"/>
          <w:szCs w:val="28"/>
        </w:rPr>
        <w:t>30</w:t>
      </w:r>
      <w:r w:rsidRPr="00BE4986">
        <w:rPr>
          <w:rFonts w:ascii="Times New Roman" w:hAnsi="Times New Roman" w:cs="Times New Roman"/>
          <w:sz w:val="28"/>
          <w:szCs w:val="28"/>
          <w:lang w:val="en-US"/>
        </w:rPr>
        <w:t>cm</w:t>
      </w:r>
      <w:r w:rsidRPr="00BE4986">
        <w:rPr>
          <w:rFonts w:ascii="Times New Roman" w:hAnsi="Times New Roman" w:cs="Times New Roman"/>
          <w:sz w:val="28"/>
          <w:szCs w:val="28"/>
        </w:rPr>
        <w:t xml:space="preserve"> должны быть предусмотрены для каждого ткани и образец 50см х 50см , еслиткань имеет большой рисунок ) , по крайней мере за три месяца до начала соревнований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Проект испытаний должна включать идентичную одежду или часть одежды с заданными критериями для слепых Маркировка ( цель маркировка) ;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Проект Тест должен включать в индивидуальном стиле одежды или часть одежды (субъективная маркировки ) ;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Образцы тканей</w:t>
      </w:r>
      <w:r w:rsidRPr="00BE4986">
        <w:rPr>
          <w:rFonts w:ascii="Times New Roman" w:hAnsi="Times New Roman" w:cs="Times New Roman"/>
          <w:sz w:val="28"/>
          <w:szCs w:val="28"/>
        </w:rPr>
        <w:t>, связанные с выбранной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BE4986">
        <w:rPr>
          <w:rFonts w:ascii="Times New Roman" w:hAnsi="Times New Roman" w:cs="Times New Roman"/>
          <w:sz w:val="28"/>
          <w:szCs w:val="28"/>
        </w:rPr>
        <w:t xml:space="preserve"> тестовый проект должен быть направлен через зарегистрированную почту </w:t>
      </w:r>
    </w:p>
    <w:p w:rsidR="008E3D9A" w:rsidRPr="00BE4986" w:rsidRDefault="008E3D9A" w:rsidP="00F66BC7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Шаблоны для проекта .</w:t>
      </w:r>
      <w:r w:rsidRPr="00BE4986">
        <w:rPr>
          <w:rFonts w:ascii="Times New Roman" w:hAnsi="Times New Roman" w:cs="Times New Roman"/>
          <w:sz w:val="28"/>
          <w:szCs w:val="28"/>
          <w:lang w:val="en-US"/>
        </w:rPr>
        <w:t>dxf</w:t>
      </w:r>
      <w:r w:rsidRPr="00BE4986">
        <w:rPr>
          <w:rFonts w:ascii="Times New Roman" w:hAnsi="Times New Roman" w:cs="Times New Roman"/>
          <w:sz w:val="28"/>
          <w:szCs w:val="28"/>
        </w:rPr>
        <w:t xml:space="preserve"> формат загружены в список инфраструктур</w:t>
      </w:r>
      <w:r>
        <w:rPr>
          <w:rFonts w:ascii="Times New Roman" w:hAnsi="Times New Roman" w:cs="Times New Roman"/>
          <w:sz w:val="28"/>
          <w:szCs w:val="28"/>
        </w:rPr>
        <w:t xml:space="preserve">ного листаза </w:t>
      </w:r>
      <w:r w:rsidRPr="00BE4986">
        <w:rPr>
          <w:rFonts w:ascii="Times New Roman" w:hAnsi="Times New Roman" w:cs="Times New Roman"/>
          <w:sz w:val="28"/>
          <w:szCs w:val="28"/>
        </w:rPr>
        <w:t xml:space="preserve"> три месяца до начала соревнований.</w:t>
      </w:r>
    </w:p>
    <w:p w:rsidR="008E3D9A" w:rsidRPr="00AF18C9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Pr="00AF18C9">
        <w:rPr>
          <w:rFonts w:ascii="Times New Roman" w:hAnsi="Times New Roman" w:cs="Times New Roman"/>
          <w:sz w:val="28"/>
          <w:szCs w:val="28"/>
        </w:rPr>
        <w:t>Развитие тестовый проект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D9A" w:rsidRPr="00BE4986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Тест проект может быть разработан экспертами страны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E4986">
        <w:rPr>
          <w:rFonts w:ascii="Times New Roman" w:hAnsi="Times New Roman" w:cs="Times New Roman"/>
          <w:sz w:val="28"/>
          <w:szCs w:val="28"/>
        </w:rPr>
        <w:t>сотрудни</w:t>
      </w:r>
      <w:r>
        <w:rPr>
          <w:rFonts w:ascii="Times New Roman" w:hAnsi="Times New Roman" w:cs="Times New Roman"/>
          <w:sz w:val="28"/>
          <w:szCs w:val="28"/>
        </w:rPr>
        <w:t>честве</w:t>
      </w:r>
      <w:r w:rsidRPr="00BE4986">
        <w:rPr>
          <w:rFonts w:ascii="Times New Roman" w:hAnsi="Times New Roman" w:cs="Times New Roman"/>
          <w:sz w:val="28"/>
          <w:szCs w:val="28"/>
        </w:rPr>
        <w:t xml:space="preserve">, если они того пожелают.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E4986">
        <w:rPr>
          <w:rFonts w:ascii="Times New Roman" w:hAnsi="Times New Roman" w:cs="Times New Roman"/>
          <w:sz w:val="28"/>
          <w:szCs w:val="28"/>
        </w:rPr>
        <w:t>се члены, которые вносят свой вклад в проект будет иметь право голосовать за тестовы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E4986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D9A" w:rsidRPr="00BE4986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Тестировать проект разработан в соответствии со следующим графиком: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70"/>
        <w:gridCol w:w="5293"/>
      </w:tblGrid>
      <w:tr w:rsidR="008E3D9A" w:rsidRPr="007422BD">
        <w:tc>
          <w:tcPr>
            <w:tcW w:w="4219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35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</w:tr>
      <w:tr w:rsidR="008E3D9A" w:rsidRPr="007422BD">
        <w:tc>
          <w:tcPr>
            <w:tcW w:w="4219" w:type="dxa"/>
          </w:tcPr>
          <w:p w:rsidR="008E3D9A" w:rsidRPr="007422BD" w:rsidRDefault="008E3D9A" w:rsidP="007422BD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16 месяцев до конкурса</w:t>
            </w:r>
          </w:p>
        </w:tc>
        <w:tc>
          <w:tcPr>
            <w:tcW w:w="5352" w:type="dxa"/>
          </w:tcPr>
          <w:p w:rsidR="008E3D9A" w:rsidRPr="007422BD" w:rsidRDefault="008E3D9A" w:rsidP="007422BD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Предложения тестовый проект загружаются на дискуссионном форуме. Предложения тестовый проект, загруженные в Дискуссионный форум для обсуждения и голосования со стороны экспертов</w:t>
            </w:r>
          </w:p>
        </w:tc>
      </w:tr>
      <w:tr w:rsidR="008E3D9A" w:rsidRPr="007422BD">
        <w:tc>
          <w:tcPr>
            <w:tcW w:w="4219" w:type="dxa"/>
          </w:tcPr>
          <w:p w:rsidR="008E3D9A" w:rsidRPr="007422BD" w:rsidRDefault="008E3D9A" w:rsidP="007422BD">
            <w:pPr>
              <w:tabs>
                <w:tab w:val="left" w:pos="1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ab/>
              <w:t>Девять (9) месяцев до начала соревнований</w:t>
            </w:r>
          </w:p>
        </w:tc>
        <w:tc>
          <w:tcPr>
            <w:tcW w:w="5352" w:type="dxa"/>
          </w:tcPr>
          <w:p w:rsidR="008E3D9A" w:rsidRPr="007422BD" w:rsidRDefault="008E3D9A" w:rsidP="007422BD">
            <w:pPr>
              <w:tabs>
                <w:tab w:val="left" w:pos="10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ab/>
              <w:t>Обсуждения в связи с предложениями закончить, и голос, чтобы выбрать тестовый проект проводится</w:t>
            </w:r>
          </w:p>
        </w:tc>
      </w:tr>
      <w:tr w:rsidR="008E3D9A" w:rsidRPr="007422BD">
        <w:tc>
          <w:tcPr>
            <w:tcW w:w="4219" w:type="dxa"/>
          </w:tcPr>
          <w:p w:rsidR="008E3D9A" w:rsidRPr="007422BD" w:rsidRDefault="008E3D9A" w:rsidP="007422BD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Шесть (6) месяцев до начала соревнований</w:t>
            </w:r>
          </w:p>
        </w:tc>
        <w:tc>
          <w:tcPr>
            <w:tcW w:w="5352" w:type="dxa"/>
          </w:tcPr>
          <w:p w:rsidR="008E3D9A" w:rsidRPr="007422BD" w:rsidRDefault="008E3D9A" w:rsidP="007422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Тестировать проект распространяется на веб-сайте WSI</w:t>
            </w:r>
          </w:p>
        </w:tc>
      </w:tr>
      <w:tr w:rsidR="008E3D9A" w:rsidRPr="007422BD">
        <w:tc>
          <w:tcPr>
            <w:tcW w:w="4219" w:type="dxa"/>
          </w:tcPr>
          <w:p w:rsidR="008E3D9A" w:rsidRPr="007422BD" w:rsidRDefault="008E3D9A" w:rsidP="007422BD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>В конкурсе</w:t>
            </w:r>
          </w:p>
        </w:tc>
        <w:tc>
          <w:tcPr>
            <w:tcW w:w="5352" w:type="dxa"/>
          </w:tcPr>
          <w:p w:rsidR="008E3D9A" w:rsidRPr="007422BD" w:rsidRDefault="008E3D9A" w:rsidP="007422BD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2BD">
              <w:rPr>
                <w:rFonts w:ascii="Times New Roman" w:hAnsi="Times New Roman" w:cs="Times New Roman"/>
                <w:sz w:val="28"/>
                <w:szCs w:val="28"/>
              </w:rPr>
              <w:tab/>
              <w:t>Изменение 30% согласованы с экспертами (голос)</w:t>
            </w:r>
          </w:p>
        </w:tc>
      </w:tr>
    </w:tbl>
    <w:p w:rsidR="008E3D9A" w:rsidRPr="00AF18C9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Pr="00BE4986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Pr="00BE4986">
        <w:rPr>
          <w:rFonts w:ascii="Times New Roman" w:hAnsi="Times New Roman" w:cs="Times New Roman"/>
          <w:sz w:val="28"/>
          <w:szCs w:val="28"/>
        </w:rPr>
        <w:t>Test отбора проектов</w:t>
      </w:r>
    </w:p>
    <w:p w:rsidR="008E3D9A" w:rsidRPr="00BE4986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Проект Тест выбран путем голосования на дискуссионном форуме за девять месяцев до конкурса. </w:t>
      </w:r>
    </w:p>
    <w:p w:rsidR="008E3D9A" w:rsidRPr="00BE4986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Чтобы иметь право на выбор каждый представленный проект Test должен быть полным и включать в себя цифровую копию тестовый проект, подробный предлагаемый маркировки масштаба, технические чертежи (компьютер обращается) и образец обязательных элементов одежды частей или полного одежды. </w:t>
      </w:r>
    </w:p>
    <w:p w:rsidR="008E3D9A" w:rsidRPr="00BE4986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Шаблоны будет производиться после выбора и форме одежды измерения тестовый проект были поставлены.</w:t>
      </w:r>
    </w:p>
    <w:p w:rsidR="008E3D9A" w:rsidRPr="00BE4986" w:rsidRDefault="008E3D9A" w:rsidP="00AF18C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Pr="00956325" w:rsidRDefault="008E3D9A" w:rsidP="0095632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56325">
        <w:rPr>
          <w:rFonts w:ascii="Times New Roman" w:hAnsi="Times New Roman" w:cs="Times New Roman"/>
          <w:b/>
          <w:bCs/>
          <w:sz w:val="28"/>
          <w:szCs w:val="28"/>
        </w:rPr>
        <w:t>6.МАСТЕРСТВО УПРАВЛЕНИЯ И СВЯЗИ</w:t>
      </w:r>
    </w:p>
    <w:p w:rsidR="008E3D9A" w:rsidRPr="00956325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6.1О</w:t>
      </w:r>
      <w:r w:rsidRPr="00956325">
        <w:rPr>
          <w:rFonts w:ascii="Times New Roman" w:hAnsi="Times New Roman" w:cs="Times New Roman"/>
          <w:sz w:val="28"/>
          <w:szCs w:val="28"/>
        </w:rPr>
        <w:t>бсуждение на форуме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До конкурса, все обсуждения, общения, сотрудничества и принятия решений относительно квалификации конкуренции должно происходить </w:t>
      </w:r>
      <w:r>
        <w:rPr>
          <w:rFonts w:ascii="Times New Roman" w:hAnsi="Times New Roman" w:cs="Times New Roman"/>
          <w:sz w:val="28"/>
          <w:szCs w:val="28"/>
        </w:rPr>
        <w:t>на ф</w:t>
      </w:r>
      <w:r w:rsidRPr="00BE4986">
        <w:rPr>
          <w:rFonts w:ascii="Times New Roman" w:hAnsi="Times New Roman" w:cs="Times New Roman"/>
          <w:sz w:val="28"/>
          <w:szCs w:val="28"/>
        </w:rPr>
        <w:t>орум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(http://forums.worldskills.org). Навык соответствующих решений и коммуникации действительны только, если они имеют место на форуме.Главный специалист (или экспертом, назначенным главным экспертом) будет модератором на этом форуме. </w:t>
      </w:r>
    </w:p>
    <w:p w:rsidR="008E3D9A" w:rsidRPr="00956325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6.2У</w:t>
      </w:r>
      <w:r w:rsidRPr="00956325">
        <w:rPr>
          <w:rFonts w:ascii="Times New Roman" w:hAnsi="Times New Roman" w:cs="Times New Roman"/>
          <w:sz w:val="28"/>
          <w:szCs w:val="28"/>
        </w:rPr>
        <w:t>частника информация</w:t>
      </w:r>
      <w:r>
        <w:rPr>
          <w:rFonts w:ascii="Times New Roman" w:hAnsi="Times New Roman" w:cs="Times New Roman"/>
          <w:sz w:val="28"/>
          <w:szCs w:val="28"/>
        </w:rPr>
        <w:t xml:space="preserve"> для участника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Вся информация доступ</w:t>
      </w:r>
      <w:r>
        <w:rPr>
          <w:rFonts w:ascii="Times New Roman" w:hAnsi="Times New Roman" w:cs="Times New Roman"/>
          <w:sz w:val="28"/>
          <w:szCs w:val="28"/>
        </w:rPr>
        <w:t>нана сайте конкурса</w:t>
      </w:r>
      <w:r w:rsidRPr="00BE4986">
        <w:rPr>
          <w:rFonts w:ascii="Times New Roman" w:hAnsi="Times New Roman" w:cs="Times New Roman"/>
          <w:sz w:val="28"/>
          <w:szCs w:val="28"/>
        </w:rPr>
        <w:t xml:space="preserve"> (www.worldskills.org/competitorcentre). 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Эта информация включает в себя: 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Правила соревнований 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Техническое описание 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Маркировка схемы 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Тестовые проекты 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Список Инфраструктура 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документация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4986">
        <w:rPr>
          <w:rFonts w:ascii="Times New Roman" w:hAnsi="Times New Roman" w:cs="Times New Roman"/>
          <w:sz w:val="28"/>
          <w:szCs w:val="28"/>
        </w:rPr>
        <w:t>Здоровье и безопасность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Другая информация, касающихся конкур</w:t>
      </w:r>
      <w:r>
        <w:rPr>
          <w:rFonts w:ascii="Times New Roman" w:hAnsi="Times New Roman" w:cs="Times New Roman"/>
          <w:sz w:val="28"/>
          <w:szCs w:val="28"/>
        </w:rPr>
        <w:t>са</w:t>
      </w:r>
    </w:p>
    <w:p w:rsidR="008E3D9A" w:rsidRPr="00956325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56325">
        <w:rPr>
          <w:rFonts w:ascii="Times New Roman" w:hAnsi="Times New Roman" w:cs="Times New Roman"/>
          <w:sz w:val="28"/>
          <w:szCs w:val="28"/>
        </w:rPr>
        <w:t>.3Проекты испытаний [и маркировка схемы]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Распространено тестовых проектов будет доступна с www.worldskills.org/testproiects и участник центра (</w:t>
      </w:r>
      <w:hyperlink r:id="rId8" w:history="1">
        <w:r w:rsidRPr="00956325">
          <w:rPr>
            <w:rFonts w:ascii="Times New Roman" w:hAnsi="Times New Roman" w:cs="Times New Roman"/>
            <w:sz w:val="28"/>
            <w:szCs w:val="28"/>
          </w:rPr>
          <w:t>www.worldskills.org/competitorcentre</w:t>
        </w:r>
      </w:hyperlink>
      <w:r w:rsidRPr="00BE4986">
        <w:rPr>
          <w:rFonts w:ascii="Times New Roman" w:hAnsi="Times New Roman" w:cs="Times New Roman"/>
          <w:sz w:val="28"/>
          <w:szCs w:val="28"/>
        </w:rPr>
        <w:t>).</w:t>
      </w:r>
    </w:p>
    <w:p w:rsidR="008E3D9A" w:rsidRPr="00956325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56325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56325">
        <w:rPr>
          <w:rFonts w:ascii="Times New Roman" w:hAnsi="Times New Roman" w:cs="Times New Roman"/>
          <w:sz w:val="28"/>
          <w:szCs w:val="28"/>
        </w:rPr>
        <w:t>перативное управление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>Управление изо дня в день в процессе конкурса, определены в Плане навык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BE4986">
        <w:rPr>
          <w:rFonts w:ascii="Times New Roman" w:hAnsi="Times New Roman" w:cs="Times New Roman"/>
          <w:sz w:val="28"/>
          <w:szCs w:val="28"/>
        </w:rPr>
        <w:t xml:space="preserve"> управления, который создан командой управления во главе с главным специалистом.Мастерство Менеджмент включает в себя председатель жюри, главный специалист и заместитель главного эксперта.План навык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E4986">
        <w:rPr>
          <w:rFonts w:ascii="Times New Roman" w:hAnsi="Times New Roman" w:cs="Times New Roman"/>
          <w:sz w:val="28"/>
          <w:szCs w:val="28"/>
        </w:rPr>
        <w:t xml:space="preserve"> управления постепенно разработан в течение шести месяцев до начала соревнований и завершен в конкурсе по соглашению экспертов.План навык управления можно рассматривать в экспертный центр (</w:t>
      </w:r>
      <w:hyperlink r:id="rId9" w:history="1">
        <w:r w:rsidRPr="00956325">
          <w:t>www.worldskills.org/expertcentre</w:t>
        </w:r>
      </w:hyperlink>
      <w:r w:rsidRPr="00BE4986">
        <w:rPr>
          <w:rFonts w:ascii="Times New Roman" w:hAnsi="Times New Roman" w:cs="Times New Roman"/>
          <w:sz w:val="28"/>
          <w:szCs w:val="28"/>
        </w:rPr>
        <w:t>).</w:t>
      </w:r>
    </w:p>
    <w:p w:rsidR="008E3D9A" w:rsidRPr="00BE4986" w:rsidRDefault="008E3D9A" w:rsidP="0095632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Pr="0095258E" w:rsidRDefault="008E3D9A" w:rsidP="0095258E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95258E">
        <w:rPr>
          <w:rFonts w:ascii="Times New Roman" w:hAnsi="Times New Roman" w:cs="Times New Roman"/>
          <w:b/>
          <w:bCs/>
          <w:sz w:val="28"/>
          <w:szCs w:val="28"/>
        </w:rPr>
        <w:t>7.ПРОФЕССИОНАЛЬНО-СПЕЦИАЛЬНЫЕ ТРЕБОВАНИЯ БЕЗОПАСНОСТИ</w:t>
      </w:r>
    </w:p>
    <w:p w:rsidR="008E3D9A" w:rsidRPr="00BE4986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Обратитесь к Принимающая страна / регион Здоровье и документация по безопасности для хост правил страны / региона. </w:t>
      </w:r>
    </w:p>
    <w:p w:rsidR="008E3D9A" w:rsidRPr="00BE4986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Требования безопасности после навык конкретных также должны быть привязаны к: </w:t>
      </w:r>
    </w:p>
    <w:p w:rsidR="008E3D9A" w:rsidRPr="00BE4986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E4986">
        <w:rPr>
          <w:rFonts w:ascii="Times New Roman" w:hAnsi="Times New Roman" w:cs="Times New Roman"/>
          <w:sz w:val="28"/>
          <w:szCs w:val="28"/>
        </w:rPr>
        <w:t xml:space="preserve"> • электрический шнур не должен быть в пути и должны быть скреплены клейкой лентой к полу и столе; 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1000 Lux освещение на все области работы.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95258E">
        <w:rPr>
          <w:rFonts w:ascii="Times New Roman" w:hAnsi="Times New Roman" w:cs="Times New Roman"/>
          <w:b/>
          <w:bCs/>
          <w:sz w:val="28"/>
          <w:szCs w:val="28"/>
        </w:rPr>
        <w:t>8 МАТЕРИАЛЫ И ОБОРУДОВАНИЕ</w:t>
      </w:r>
    </w:p>
    <w:p w:rsidR="008E3D9A" w:rsidRPr="0095258E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8.1Инфраструктура список</w:t>
      </w:r>
    </w:p>
    <w:p w:rsidR="008E3D9A" w:rsidRPr="0095258E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Список Инфраструктур</w:t>
      </w:r>
      <w:r>
        <w:rPr>
          <w:rFonts w:ascii="Times New Roman" w:hAnsi="Times New Roman" w:cs="Times New Roman"/>
          <w:sz w:val="28"/>
          <w:szCs w:val="28"/>
        </w:rPr>
        <w:t xml:space="preserve">ного листа, </w:t>
      </w:r>
      <w:r w:rsidRPr="0095258E">
        <w:rPr>
          <w:rFonts w:ascii="Times New Roman" w:hAnsi="Times New Roman" w:cs="Times New Roman"/>
          <w:sz w:val="28"/>
          <w:szCs w:val="28"/>
        </w:rPr>
        <w:t xml:space="preserve"> все оборудование, материалы и средства, предоставляемые Организатора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95258E">
        <w:rPr>
          <w:rFonts w:ascii="Times New Roman" w:hAnsi="Times New Roman" w:cs="Times New Roman"/>
          <w:sz w:val="28"/>
          <w:szCs w:val="28"/>
        </w:rPr>
        <w:t>конкур</w:t>
      </w:r>
      <w:r>
        <w:rPr>
          <w:rFonts w:ascii="Times New Roman" w:hAnsi="Times New Roman" w:cs="Times New Roman"/>
          <w:sz w:val="28"/>
          <w:szCs w:val="28"/>
        </w:rPr>
        <w:t>са</w:t>
      </w:r>
      <w:r w:rsidRPr="0095258E">
        <w:rPr>
          <w:rFonts w:ascii="Times New Roman" w:hAnsi="Times New Roman" w:cs="Times New Roman"/>
          <w:sz w:val="28"/>
          <w:szCs w:val="28"/>
        </w:rPr>
        <w:t>.</w:t>
      </w:r>
    </w:p>
    <w:p w:rsidR="008E3D9A" w:rsidRPr="0095258E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Список Инфраструктура определяет предметы и количество </w:t>
      </w:r>
      <w:r>
        <w:rPr>
          <w:rFonts w:ascii="Times New Roman" w:hAnsi="Times New Roman" w:cs="Times New Roman"/>
          <w:sz w:val="28"/>
          <w:szCs w:val="28"/>
        </w:rPr>
        <w:t xml:space="preserve">материалов и инструментов для </w:t>
      </w:r>
      <w:r w:rsidRPr="0095258E">
        <w:rPr>
          <w:rFonts w:ascii="Times New Roman" w:hAnsi="Times New Roman" w:cs="Times New Roman"/>
          <w:sz w:val="28"/>
          <w:szCs w:val="28"/>
        </w:rPr>
        <w:t xml:space="preserve">очередного </w:t>
      </w:r>
      <w:r>
        <w:rPr>
          <w:rFonts w:ascii="Times New Roman" w:hAnsi="Times New Roman" w:cs="Times New Roman"/>
          <w:sz w:val="28"/>
          <w:szCs w:val="28"/>
        </w:rPr>
        <w:t>модуля</w:t>
      </w:r>
      <w:r w:rsidRPr="0095258E">
        <w:rPr>
          <w:rFonts w:ascii="Times New Roman" w:hAnsi="Times New Roman" w:cs="Times New Roman"/>
          <w:sz w:val="28"/>
          <w:szCs w:val="28"/>
        </w:rPr>
        <w:t xml:space="preserve"> . Конкурс Организатор будет постепенно обновлять список инфраструктуры , определяющий фактического количества, вид, марка и модель пунктов . Комплект поставки от конкуренции Организатор показаны в отдельной колонке .</w:t>
      </w:r>
    </w:p>
    <w:p w:rsidR="008E3D9A" w:rsidRPr="0095258E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В каждом соревновании , эксперты должны пересмотреть и обновить список инфраструктуры в рамках подготовки к следующему конкурса . Эксперты должны проинформировать об этом технический директор какого-либо увеличения пространства и / или оборудования.</w:t>
      </w:r>
    </w:p>
    <w:p w:rsidR="008E3D9A" w:rsidRPr="0095258E" w:rsidRDefault="008E3D9A" w:rsidP="0018215F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В каждом соревнованииТехнический наблюдатель должен проверять спис</w:t>
      </w: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95258E">
        <w:rPr>
          <w:rFonts w:ascii="Times New Roman" w:hAnsi="Times New Roman" w:cs="Times New Roman"/>
          <w:sz w:val="28"/>
          <w:szCs w:val="28"/>
        </w:rPr>
        <w:t>инфраструктур</w:t>
      </w:r>
      <w:r>
        <w:rPr>
          <w:rFonts w:ascii="Times New Roman" w:hAnsi="Times New Roman" w:cs="Times New Roman"/>
          <w:sz w:val="28"/>
          <w:szCs w:val="28"/>
        </w:rPr>
        <w:t>ного листа</w:t>
      </w:r>
      <w:r w:rsidRPr="0095258E">
        <w:rPr>
          <w:rFonts w:ascii="Times New Roman" w:hAnsi="Times New Roman" w:cs="Times New Roman"/>
          <w:sz w:val="28"/>
          <w:szCs w:val="28"/>
        </w:rPr>
        <w:t xml:space="preserve"> , котор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95258E">
        <w:rPr>
          <w:rFonts w:ascii="Times New Roman" w:hAnsi="Times New Roman" w:cs="Times New Roman"/>
          <w:sz w:val="28"/>
          <w:szCs w:val="28"/>
        </w:rPr>
        <w:t xml:space="preserve"> был использован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5258E">
        <w:rPr>
          <w:rFonts w:ascii="Times New Roman" w:hAnsi="Times New Roman" w:cs="Times New Roman"/>
          <w:sz w:val="28"/>
          <w:szCs w:val="28"/>
        </w:rPr>
        <w:t>а этом конкурсе .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Список Инфраструктур</w:t>
      </w:r>
      <w:r>
        <w:rPr>
          <w:rFonts w:ascii="Times New Roman" w:hAnsi="Times New Roman" w:cs="Times New Roman"/>
          <w:sz w:val="28"/>
          <w:szCs w:val="28"/>
        </w:rPr>
        <w:t xml:space="preserve">ного листа </w:t>
      </w:r>
      <w:r w:rsidRPr="0095258E">
        <w:rPr>
          <w:rFonts w:ascii="Times New Roman" w:hAnsi="Times New Roman" w:cs="Times New Roman"/>
          <w:sz w:val="28"/>
          <w:szCs w:val="28"/>
        </w:rPr>
        <w:t xml:space="preserve"> включает в себя элементы, которые Конкур</w:t>
      </w:r>
      <w:r>
        <w:rPr>
          <w:rFonts w:ascii="Times New Roman" w:hAnsi="Times New Roman" w:cs="Times New Roman"/>
          <w:sz w:val="28"/>
          <w:szCs w:val="28"/>
        </w:rPr>
        <w:t>санты / или экспертов , необходимо</w:t>
      </w:r>
      <w:r w:rsidRPr="0095258E">
        <w:rPr>
          <w:rFonts w:ascii="Times New Roman" w:hAnsi="Times New Roman" w:cs="Times New Roman"/>
          <w:sz w:val="28"/>
          <w:szCs w:val="28"/>
        </w:rPr>
        <w:t xml:space="preserve"> , принести и предметы, которые Участникам не разрешается приносить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5258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5258E">
        <w:rPr>
          <w:rFonts w:ascii="Times New Roman" w:hAnsi="Times New Roman" w:cs="Times New Roman"/>
          <w:sz w:val="28"/>
          <w:szCs w:val="28"/>
        </w:rPr>
        <w:t>атериалы, оборудование и инструментов, поставляемых конкурентов вИХ TOOLBOX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• мел портного;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Карандаши;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Отслеживание колесо и Калька;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Пустые / обычной бумаги формата A4 листов акрилового карты или картона для шаблонов (макс двух листов.);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Коуши;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шило;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Ножницы (бумага, ткань, электрические ножницы или поворотный резак);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Линейки;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Pins;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стежка риппер;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Магнитная край-гид;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• Ручной швейные иглы;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Нажатие оборудование (нажав ткани, ветчины, Подмагничивание производитель и т.д.);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Вес;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Часы / таймер;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выбор инструментов для рисования (цветные карандаши и т.д.);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Patternmaking Строительные инструменты (калькулятор, компас, правители, кривые и т.д.);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Pattern штамп (стандартный - размер, стиль, резки только);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токарь Loop;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токарь точке;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Отвертки / Клещи / гаечный ключ;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Тепловая резак. </w:t>
      </w:r>
    </w:p>
    <w:p w:rsidR="008E3D9A" w:rsidRPr="0095258E" w:rsidRDefault="008E3D9A" w:rsidP="0018215F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Этот список предложений из инструментов для конкурентов, чтобы принести однако это не эксклюзив.Панель инструментов будут проверены экспертами каждый день. </w:t>
      </w:r>
    </w:p>
    <w:p w:rsidR="008E3D9A" w:rsidRPr="0095258E" w:rsidRDefault="008E3D9A" w:rsidP="0018215F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Использование оборудования, используемого для создания специализированных измышления в соответствии с дизайном конкурента должны быть предложены и обсуждены на дискуссионном форуме и во время Ознакомление день на экспертов. </w:t>
      </w:r>
    </w:p>
    <w:p w:rsidR="008E3D9A" w:rsidRDefault="008E3D9A" w:rsidP="0018215F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Если Конкурент требует специальных инструментов, уникальных для их собственной стране / регионе, то инструменты должны быть доступны (представленные экспертов и / или моряк) для каждого конкурента на ознакомительном день С-2.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1.3 Материалы, оборудование и инструментов, поставляемых ЭКСПЕРТОВ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258E">
        <w:rPr>
          <w:rFonts w:ascii="Times New Roman" w:hAnsi="Times New Roman" w:cs="Times New Roman"/>
          <w:sz w:val="28"/>
          <w:szCs w:val="28"/>
        </w:rPr>
        <w:t>4 Материалы и оборудованиезапрещен</w:t>
      </w:r>
      <w:r>
        <w:rPr>
          <w:rFonts w:ascii="Times New Roman" w:hAnsi="Times New Roman" w:cs="Times New Roman"/>
          <w:sz w:val="28"/>
          <w:szCs w:val="28"/>
        </w:rPr>
        <w:t xml:space="preserve">ные </w:t>
      </w:r>
      <w:r w:rsidRPr="0095258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конкурсе</w:t>
      </w:r>
    </w:p>
    <w:p w:rsidR="008E3D9A" w:rsidRDefault="008E3D9A" w:rsidP="0018215F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27" type="#_x0000_t75" style="position:absolute;left:0;text-align:left;margin-left:-17.2pt;margin-top:116.95pt;width:496.1pt;height:312.2pt;z-index:-251657216;visibility:visible">
            <v:imagedata r:id="rId10" o:title=""/>
          </v:shape>
        </w:pict>
      </w:r>
      <w:r w:rsidRPr="0095258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258E">
        <w:rPr>
          <w:rFonts w:ascii="Times New Roman" w:hAnsi="Times New Roman" w:cs="Times New Roman"/>
          <w:sz w:val="28"/>
          <w:szCs w:val="28"/>
        </w:rPr>
        <w:t xml:space="preserve"> Конкур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5258E">
        <w:rPr>
          <w:rFonts w:ascii="Times New Roman" w:hAnsi="Times New Roman" w:cs="Times New Roman"/>
          <w:sz w:val="28"/>
          <w:szCs w:val="28"/>
        </w:rPr>
        <w:t xml:space="preserve"> не разрешается приносить любые ткани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258E">
        <w:rPr>
          <w:rFonts w:ascii="Times New Roman" w:hAnsi="Times New Roman" w:cs="Times New Roman"/>
          <w:sz w:val="28"/>
          <w:szCs w:val="28"/>
        </w:rPr>
        <w:t>оборудования, ленты, выкройки, Слопер / блоков, книги, блокноты / бумаги или образц</w:t>
      </w:r>
      <w:r>
        <w:rPr>
          <w:rFonts w:ascii="Times New Roman" w:hAnsi="Times New Roman" w:cs="Times New Roman"/>
          <w:sz w:val="28"/>
          <w:szCs w:val="28"/>
        </w:rPr>
        <w:t>ы.</w:t>
      </w:r>
      <w:r w:rsidRPr="0095258E">
        <w:rPr>
          <w:rFonts w:ascii="Times New Roman" w:hAnsi="Times New Roman" w:cs="Times New Roman"/>
          <w:sz w:val="28"/>
          <w:szCs w:val="28"/>
        </w:rPr>
        <w:t>Если какой-либо из них обнаружили, что они будут убраны и вернулись после ознакомления / после конкурса.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258E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5258E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5258E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а мебельного наполнения и оборудования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Pr="0071022C" w:rsidRDefault="008E3D9A" w:rsidP="0095258E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71022C">
        <w:rPr>
          <w:rFonts w:ascii="Times New Roman" w:hAnsi="Times New Roman" w:cs="Times New Roman"/>
          <w:b/>
          <w:bCs/>
          <w:sz w:val="28"/>
          <w:szCs w:val="28"/>
        </w:rPr>
        <w:t>9. ВЗАИМОДЕЙСТВИЕ С ПОСЕТИТЕЛЯМИ и СМИ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• Показать экраны;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</w:t>
      </w:r>
      <w:r>
        <w:rPr>
          <w:rFonts w:ascii="Times New Roman" w:hAnsi="Times New Roman" w:cs="Times New Roman"/>
          <w:sz w:val="28"/>
          <w:szCs w:val="28"/>
        </w:rPr>
        <w:t>Описание</w:t>
      </w:r>
      <w:r w:rsidRPr="0095258E">
        <w:rPr>
          <w:rFonts w:ascii="Times New Roman" w:hAnsi="Times New Roman" w:cs="Times New Roman"/>
          <w:sz w:val="28"/>
          <w:szCs w:val="28"/>
        </w:rPr>
        <w:t xml:space="preserve"> тестового проекта;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Углубление понимания конкур</w:t>
      </w:r>
      <w:r>
        <w:rPr>
          <w:rFonts w:ascii="Times New Roman" w:hAnsi="Times New Roman" w:cs="Times New Roman"/>
          <w:sz w:val="28"/>
          <w:szCs w:val="28"/>
        </w:rPr>
        <w:t xml:space="preserve">сной </w:t>
      </w:r>
      <w:r w:rsidRPr="0095258E">
        <w:rPr>
          <w:rFonts w:ascii="Times New Roman" w:hAnsi="Times New Roman" w:cs="Times New Roman"/>
          <w:sz w:val="28"/>
          <w:szCs w:val="28"/>
        </w:rPr>
        <w:t xml:space="preserve">деятельности;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Конкурентные </w:t>
      </w:r>
      <w:r>
        <w:rPr>
          <w:rFonts w:ascii="Times New Roman" w:hAnsi="Times New Roman" w:cs="Times New Roman"/>
          <w:sz w:val="28"/>
          <w:szCs w:val="28"/>
        </w:rPr>
        <w:t>навыки</w:t>
      </w:r>
      <w:r w:rsidRPr="009525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ежедневная отчетность о статусе конкур</w:t>
      </w:r>
      <w:r>
        <w:rPr>
          <w:rFonts w:ascii="Times New Roman" w:hAnsi="Times New Roman" w:cs="Times New Roman"/>
          <w:sz w:val="28"/>
          <w:szCs w:val="28"/>
        </w:rPr>
        <w:t>са</w:t>
      </w:r>
      <w:r w:rsidRPr="009525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D9A" w:rsidRPr="0095258E" w:rsidRDefault="008E3D9A" w:rsidP="0095258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Показ в конце конкурса; 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5258E">
        <w:rPr>
          <w:rFonts w:ascii="Times New Roman" w:hAnsi="Times New Roman" w:cs="Times New Roman"/>
          <w:sz w:val="28"/>
          <w:szCs w:val="28"/>
        </w:rPr>
        <w:t xml:space="preserve"> • голосов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9525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>«приз зрительских симпатий</w:t>
      </w:r>
      <w:r w:rsidRPr="0095258E">
        <w:rPr>
          <w:rFonts w:ascii="Times New Roman" w:hAnsi="Times New Roman" w:cs="Times New Roman"/>
          <w:sz w:val="28"/>
          <w:szCs w:val="28"/>
        </w:rPr>
        <w:t>».</w:t>
      </w: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E3D9A" w:rsidRPr="0095258E" w:rsidRDefault="008E3D9A" w:rsidP="0095258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sectPr w:rsidR="008E3D9A" w:rsidRPr="0095258E" w:rsidSect="0006677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D9A" w:rsidRDefault="008E3D9A" w:rsidP="0071022C">
      <w:pPr>
        <w:spacing w:after="0" w:line="240" w:lineRule="auto"/>
      </w:pPr>
      <w:r>
        <w:separator/>
      </w:r>
    </w:p>
  </w:endnote>
  <w:endnote w:type="continuationSeparator" w:id="1">
    <w:p w:rsidR="008E3D9A" w:rsidRDefault="008E3D9A" w:rsidP="0071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D9A" w:rsidRDefault="008E3D9A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8E3D9A" w:rsidRDefault="008E3D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D9A" w:rsidRDefault="008E3D9A" w:rsidP="0071022C">
      <w:pPr>
        <w:spacing w:after="0" w:line="240" w:lineRule="auto"/>
      </w:pPr>
      <w:r>
        <w:separator/>
      </w:r>
    </w:p>
  </w:footnote>
  <w:footnote w:type="continuationSeparator" w:id="1">
    <w:p w:rsidR="008E3D9A" w:rsidRDefault="008E3D9A" w:rsidP="00710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DE9"/>
    <w:multiLevelType w:val="hybridMultilevel"/>
    <w:tmpl w:val="53207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7F1536"/>
    <w:multiLevelType w:val="hybridMultilevel"/>
    <w:tmpl w:val="9F7CD568"/>
    <w:lvl w:ilvl="0" w:tplc="E56E63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95E8F"/>
    <w:multiLevelType w:val="multilevel"/>
    <w:tmpl w:val="AE72DE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3">
    <w:nsid w:val="200C1480"/>
    <w:multiLevelType w:val="multilevel"/>
    <w:tmpl w:val="4DA41C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">
    <w:nsid w:val="2D735CFC"/>
    <w:multiLevelType w:val="hybridMultilevel"/>
    <w:tmpl w:val="D17A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61623A6"/>
    <w:multiLevelType w:val="multilevel"/>
    <w:tmpl w:val="8BE41DE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6">
    <w:nsid w:val="72131FB1"/>
    <w:multiLevelType w:val="multilevel"/>
    <w:tmpl w:val="EAF8E40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3A8"/>
    <w:rsid w:val="000565CC"/>
    <w:rsid w:val="00066775"/>
    <w:rsid w:val="000E64A0"/>
    <w:rsid w:val="00125517"/>
    <w:rsid w:val="00167642"/>
    <w:rsid w:val="0018215F"/>
    <w:rsid w:val="00185DF7"/>
    <w:rsid w:val="001F7900"/>
    <w:rsid w:val="00203EE3"/>
    <w:rsid w:val="00225F80"/>
    <w:rsid w:val="00235E14"/>
    <w:rsid w:val="0024495F"/>
    <w:rsid w:val="00314FB4"/>
    <w:rsid w:val="003F0F5D"/>
    <w:rsid w:val="0040423B"/>
    <w:rsid w:val="00413E42"/>
    <w:rsid w:val="00455030"/>
    <w:rsid w:val="005345EA"/>
    <w:rsid w:val="00626B68"/>
    <w:rsid w:val="00676BC8"/>
    <w:rsid w:val="006E6636"/>
    <w:rsid w:val="0071022C"/>
    <w:rsid w:val="007422BD"/>
    <w:rsid w:val="00836215"/>
    <w:rsid w:val="00840A78"/>
    <w:rsid w:val="0084300F"/>
    <w:rsid w:val="008C56CD"/>
    <w:rsid w:val="008E0060"/>
    <w:rsid w:val="008E3D9A"/>
    <w:rsid w:val="0095258E"/>
    <w:rsid w:val="00956325"/>
    <w:rsid w:val="00980D68"/>
    <w:rsid w:val="009A40B1"/>
    <w:rsid w:val="009F5A91"/>
    <w:rsid w:val="00AF18C9"/>
    <w:rsid w:val="00B2347E"/>
    <w:rsid w:val="00B2572C"/>
    <w:rsid w:val="00BB15A1"/>
    <w:rsid w:val="00BE4986"/>
    <w:rsid w:val="00C513A8"/>
    <w:rsid w:val="00CA5A41"/>
    <w:rsid w:val="00CC77EA"/>
    <w:rsid w:val="00D149C6"/>
    <w:rsid w:val="00D41D1A"/>
    <w:rsid w:val="00D6463C"/>
    <w:rsid w:val="00E0474A"/>
    <w:rsid w:val="00E23247"/>
    <w:rsid w:val="00E2485D"/>
    <w:rsid w:val="00EA323D"/>
    <w:rsid w:val="00F66BC7"/>
    <w:rsid w:val="00FC3C74"/>
    <w:rsid w:val="00FF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77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13A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345EA"/>
    <w:pPr>
      <w:ind w:left="720"/>
    </w:pPr>
  </w:style>
  <w:style w:type="character" w:styleId="Hyperlink">
    <w:name w:val="Hyperlink"/>
    <w:basedOn w:val="DefaultParagraphFont"/>
    <w:uiPriority w:val="99"/>
    <w:rsid w:val="00314F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85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5DF7"/>
    <w:rPr>
      <w:rFonts w:ascii="Tahoma" w:hAnsi="Tahoma" w:cs="Tahoma"/>
      <w:sz w:val="16"/>
      <w:szCs w:val="16"/>
    </w:rPr>
  </w:style>
  <w:style w:type="character" w:customStyle="1" w:styleId="5Exact">
    <w:name w:val="Основной текст (5) Exact"/>
    <w:basedOn w:val="DefaultParagraphFont"/>
    <w:link w:val="5"/>
    <w:uiPriority w:val="99"/>
    <w:locked/>
    <w:rsid w:val="001F7900"/>
    <w:rPr>
      <w:rFonts w:ascii="Segoe UI" w:eastAsia="Times New Roman" w:hAnsi="Segoe UI" w:cs="Segoe UI"/>
      <w:spacing w:val="-20"/>
      <w:sz w:val="34"/>
      <w:szCs w:val="34"/>
      <w:shd w:val="clear" w:color="auto" w:fill="FFFFFF"/>
    </w:rPr>
  </w:style>
  <w:style w:type="character" w:customStyle="1" w:styleId="519pt">
    <w:name w:val="Основной текст (5) + 19 pt"/>
    <w:aliases w:val="Полужирный,Интервал 0 pt Exact"/>
    <w:basedOn w:val="5Exact"/>
    <w:uiPriority w:val="99"/>
    <w:rsid w:val="001F7900"/>
    <w:rPr>
      <w:b/>
      <w:bCs/>
      <w:color w:val="000000"/>
      <w:spacing w:val="-10"/>
      <w:w w:val="100"/>
      <w:position w:val="0"/>
      <w:sz w:val="38"/>
      <w:szCs w:val="38"/>
      <w:lang w:val="en-US" w:eastAsia="en-US"/>
    </w:rPr>
  </w:style>
  <w:style w:type="paragraph" w:customStyle="1" w:styleId="5">
    <w:name w:val="Основной текст (5)"/>
    <w:basedOn w:val="Normal"/>
    <w:link w:val="5Exact"/>
    <w:uiPriority w:val="99"/>
    <w:rsid w:val="001F7900"/>
    <w:pPr>
      <w:widowControl w:val="0"/>
      <w:shd w:val="clear" w:color="auto" w:fill="FFFFFF"/>
      <w:spacing w:after="0" w:line="346" w:lineRule="exact"/>
      <w:jc w:val="both"/>
    </w:pPr>
    <w:rPr>
      <w:rFonts w:ascii="Segoe UI" w:hAnsi="Segoe UI" w:cs="Segoe UI"/>
      <w:spacing w:val="-20"/>
      <w:sz w:val="34"/>
      <w:szCs w:val="34"/>
    </w:rPr>
  </w:style>
  <w:style w:type="character" w:customStyle="1" w:styleId="6Exact">
    <w:name w:val="Основной текст (6) Exact"/>
    <w:basedOn w:val="DefaultParagraphFont"/>
    <w:link w:val="6"/>
    <w:uiPriority w:val="99"/>
    <w:locked/>
    <w:rsid w:val="001F7900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6">
    <w:name w:val="Основной текст (6)"/>
    <w:basedOn w:val="Normal"/>
    <w:link w:val="6Exact"/>
    <w:uiPriority w:val="99"/>
    <w:rsid w:val="001F7900"/>
    <w:pPr>
      <w:widowControl w:val="0"/>
      <w:shd w:val="clear" w:color="auto" w:fill="FFFFFF"/>
      <w:spacing w:after="0" w:line="216" w:lineRule="exact"/>
      <w:jc w:val="right"/>
    </w:pPr>
    <w:rPr>
      <w:rFonts w:ascii="Segoe UI" w:hAnsi="Segoe UI" w:cs="Segoe UI"/>
      <w:sz w:val="19"/>
      <w:szCs w:val="19"/>
    </w:rPr>
  </w:style>
  <w:style w:type="paragraph" w:styleId="Header">
    <w:name w:val="header"/>
    <w:basedOn w:val="Normal"/>
    <w:link w:val="HeaderChar"/>
    <w:uiPriority w:val="99"/>
    <w:semiHidden/>
    <w:rsid w:val="00710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022C"/>
  </w:style>
  <w:style w:type="paragraph" w:styleId="Footer">
    <w:name w:val="footer"/>
    <w:basedOn w:val="Normal"/>
    <w:link w:val="FooterChar"/>
    <w:uiPriority w:val="99"/>
    <w:rsid w:val="00710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102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skills.org/competitorcentr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worldskills.org/expertcent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22</Pages>
  <Words>4269</Words>
  <Characters>24339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bvcq</dc:creator>
  <cp:keywords/>
  <dc:description/>
  <cp:lastModifiedBy>ЛИНА</cp:lastModifiedBy>
  <cp:revision>2</cp:revision>
  <cp:lastPrinted>2015-01-27T08:43:00Z</cp:lastPrinted>
  <dcterms:created xsi:type="dcterms:W3CDTF">2016-03-10T11:32:00Z</dcterms:created>
  <dcterms:modified xsi:type="dcterms:W3CDTF">2016-03-10T11:32:00Z</dcterms:modified>
</cp:coreProperties>
</file>